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C264" w14:textId="140979B5" w:rsidR="00C64231" w:rsidRPr="00A87A6E" w:rsidRDefault="00FB47C3" w:rsidP="0026450E">
      <w:pPr>
        <w:jc w:val="both"/>
        <w:rPr>
          <w:b/>
          <w:sz w:val="20"/>
          <w:szCs w:val="20"/>
        </w:rPr>
      </w:pPr>
      <w:r>
        <w:rPr>
          <w:b/>
          <w:sz w:val="20"/>
          <w:szCs w:val="20"/>
        </w:rPr>
        <w:t xml:space="preserve">SUITSUEEMALDUSSÜSTEEMI </w:t>
      </w:r>
      <w:r w:rsidR="00C64231">
        <w:rPr>
          <w:b/>
          <w:sz w:val="20"/>
          <w:szCs w:val="20"/>
        </w:rPr>
        <w:t>HOOLDUSLEPING nr</w:t>
      </w:r>
      <w:r w:rsidR="0006101A">
        <w:rPr>
          <w:b/>
          <w:sz w:val="20"/>
          <w:szCs w:val="20"/>
        </w:rPr>
        <w:t>.</w:t>
      </w:r>
      <w:r w:rsidR="00924F79">
        <w:rPr>
          <w:b/>
          <w:sz w:val="20"/>
          <w:szCs w:val="20"/>
        </w:rPr>
        <w:t xml:space="preserve"> </w:t>
      </w:r>
      <w:bookmarkStart w:id="0" w:name="_Hlk191639282"/>
      <w:r w:rsidR="00A87A6E" w:rsidRPr="00A87A6E">
        <w:rPr>
          <w:b/>
          <w:sz w:val="20"/>
          <w:szCs w:val="20"/>
        </w:rPr>
        <w:t>H</w:t>
      </w:r>
      <w:r w:rsidR="003E4EAD">
        <w:rPr>
          <w:b/>
          <w:sz w:val="20"/>
          <w:szCs w:val="20"/>
        </w:rPr>
        <w:t>14</w:t>
      </w:r>
      <w:r w:rsidR="00A87A6E" w:rsidRPr="00A87A6E">
        <w:rPr>
          <w:b/>
          <w:sz w:val="20"/>
          <w:szCs w:val="20"/>
        </w:rPr>
        <w:t>0</w:t>
      </w:r>
      <w:r w:rsidR="003E4EAD">
        <w:rPr>
          <w:b/>
          <w:sz w:val="20"/>
          <w:szCs w:val="20"/>
        </w:rPr>
        <w:t>8</w:t>
      </w:r>
      <w:r w:rsidR="00A87A6E" w:rsidRPr="00A87A6E">
        <w:rPr>
          <w:b/>
          <w:sz w:val="20"/>
          <w:szCs w:val="20"/>
        </w:rPr>
        <w:t>2025-1</w:t>
      </w:r>
      <w:bookmarkEnd w:id="0"/>
    </w:p>
    <w:p w14:paraId="067A20BE" w14:textId="77777777" w:rsidR="00C64231" w:rsidRDefault="00C64231" w:rsidP="0026450E">
      <w:pPr>
        <w:jc w:val="both"/>
        <w:rPr>
          <w:sz w:val="20"/>
          <w:szCs w:val="20"/>
        </w:rPr>
      </w:pPr>
    </w:p>
    <w:p w14:paraId="1646C529" w14:textId="0B5C76B4" w:rsidR="00C64231" w:rsidRDefault="00C64231" w:rsidP="0026450E">
      <w:pPr>
        <w:jc w:val="both"/>
        <w:rPr>
          <w:sz w:val="20"/>
          <w:szCs w:val="20"/>
        </w:rPr>
      </w:pPr>
      <w:r w:rsidRPr="00A87A6E">
        <w:rPr>
          <w:sz w:val="20"/>
          <w:szCs w:val="20"/>
        </w:rPr>
        <w:t>Tallinnas,</w:t>
      </w:r>
      <w:r w:rsidR="00D0272B" w:rsidRPr="00A87A6E">
        <w:rPr>
          <w:sz w:val="20"/>
          <w:szCs w:val="20"/>
        </w:rPr>
        <w:t xml:space="preserve"> </w:t>
      </w:r>
      <w:r w:rsidR="003E4EAD">
        <w:rPr>
          <w:sz w:val="20"/>
          <w:szCs w:val="20"/>
        </w:rPr>
        <w:t>14</w:t>
      </w:r>
      <w:r w:rsidR="0081713E" w:rsidRPr="00A87A6E">
        <w:rPr>
          <w:sz w:val="20"/>
          <w:szCs w:val="20"/>
        </w:rPr>
        <w:t>.</w:t>
      </w:r>
      <w:r w:rsidR="003E4EAD">
        <w:rPr>
          <w:sz w:val="20"/>
          <w:szCs w:val="20"/>
        </w:rPr>
        <w:t>august</w:t>
      </w:r>
      <w:r w:rsidR="008A1987" w:rsidRPr="00A87A6E">
        <w:rPr>
          <w:sz w:val="20"/>
          <w:szCs w:val="20"/>
        </w:rPr>
        <w:t xml:space="preserve"> </w:t>
      </w:r>
      <w:r w:rsidR="00924F79" w:rsidRPr="00A87A6E">
        <w:rPr>
          <w:sz w:val="20"/>
          <w:szCs w:val="20"/>
        </w:rPr>
        <w:t>202</w:t>
      </w:r>
      <w:r w:rsidR="006D2275" w:rsidRPr="00A87A6E">
        <w:rPr>
          <w:sz w:val="20"/>
          <w:szCs w:val="20"/>
        </w:rPr>
        <w:t>5</w:t>
      </w:r>
      <w:r w:rsidR="00434653" w:rsidRPr="00A87A6E">
        <w:rPr>
          <w:sz w:val="20"/>
          <w:szCs w:val="20"/>
        </w:rPr>
        <w:t>.a.</w:t>
      </w:r>
    </w:p>
    <w:p w14:paraId="340668D9" w14:textId="77777777" w:rsidR="00464E82" w:rsidRDefault="00464E82" w:rsidP="0026450E">
      <w:pPr>
        <w:jc w:val="both"/>
        <w:rPr>
          <w:sz w:val="20"/>
          <w:szCs w:val="20"/>
        </w:rPr>
      </w:pPr>
    </w:p>
    <w:p w14:paraId="74F11416" w14:textId="4795B5D8" w:rsidR="00C64231" w:rsidRPr="003E4EAD" w:rsidRDefault="00063419" w:rsidP="0026450E">
      <w:pPr>
        <w:jc w:val="both"/>
        <w:rPr>
          <w:b/>
          <w:bCs/>
          <w:sz w:val="20"/>
          <w:szCs w:val="20"/>
        </w:rPr>
      </w:pPr>
      <w:r>
        <w:rPr>
          <w:sz w:val="20"/>
          <w:szCs w:val="20"/>
        </w:rPr>
        <w:t>Ramm Ehituse OÜ</w:t>
      </w:r>
      <w:r w:rsidR="001F66C3">
        <w:rPr>
          <w:sz w:val="20"/>
          <w:szCs w:val="20"/>
        </w:rPr>
        <w:t xml:space="preserve">, </w:t>
      </w:r>
      <w:r w:rsidR="00464E82">
        <w:rPr>
          <w:sz w:val="20"/>
          <w:szCs w:val="20"/>
        </w:rPr>
        <w:t xml:space="preserve">registrikood </w:t>
      </w:r>
      <w:r w:rsidR="00F53A0A">
        <w:rPr>
          <w:sz w:val="20"/>
          <w:szCs w:val="20"/>
        </w:rPr>
        <w:t>11250266</w:t>
      </w:r>
      <w:r w:rsidR="00C7301B">
        <w:rPr>
          <w:sz w:val="20"/>
          <w:szCs w:val="20"/>
        </w:rPr>
        <w:t>,</w:t>
      </w:r>
      <w:r w:rsidR="00464E82">
        <w:rPr>
          <w:sz w:val="20"/>
          <w:szCs w:val="20"/>
        </w:rPr>
        <w:t xml:space="preserve"> </w:t>
      </w:r>
      <w:r w:rsidR="008E6F09">
        <w:rPr>
          <w:sz w:val="20"/>
          <w:szCs w:val="20"/>
        </w:rPr>
        <w:t>aadress</w:t>
      </w:r>
      <w:r w:rsidR="00B903C3">
        <w:rPr>
          <w:sz w:val="20"/>
          <w:szCs w:val="20"/>
        </w:rPr>
        <w:t xml:space="preserve"> </w:t>
      </w:r>
      <w:r w:rsidR="00F53A0A">
        <w:rPr>
          <w:sz w:val="20"/>
          <w:szCs w:val="20"/>
        </w:rPr>
        <w:t>Teemeistri 2/2</w:t>
      </w:r>
      <w:r w:rsidR="00A87A6E" w:rsidRPr="00F34510">
        <w:rPr>
          <w:sz w:val="20"/>
          <w:szCs w:val="20"/>
        </w:rPr>
        <w:t xml:space="preserve">, </w:t>
      </w:r>
      <w:r w:rsidR="00F53A0A">
        <w:rPr>
          <w:sz w:val="20"/>
          <w:szCs w:val="20"/>
        </w:rPr>
        <w:t>Tallinn</w:t>
      </w:r>
      <w:r w:rsidR="00A87A6E" w:rsidRPr="00F34510">
        <w:rPr>
          <w:sz w:val="20"/>
          <w:szCs w:val="20"/>
        </w:rPr>
        <w:t xml:space="preserve">, </w:t>
      </w:r>
      <w:r w:rsidR="00E419B4">
        <w:rPr>
          <w:sz w:val="20"/>
          <w:szCs w:val="20"/>
        </w:rPr>
        <w:t>10916</w:t>
      </w:r>
      <w:r w:rsidR="00A87A6E" w:rsidRPr="00F34510">
        <w:rPr>
          <w:sz w:val="20"/>
          <w:szCs w:val="20"/>
        </w:rPr>
        <w:t>, Harju maakond</w:t>
      </w:r>
      <w:r w:rsidR="005E2BAC">
        <w:rPr>
          <w:sz w:val="20"/>
          <w:szCs w:val="20"/>
        </w:rPr>
        <w:t xml:space="preserve"> </w:t>
      </w:r>
      <w:r w:rsidR="00295831">
        <w:rPr>
          <w:sz w:val="20"/>
          <w:szCs w:val="20"/>
        </w:rPr>
        <w:t xml:space="preserve">edaspidi </w:t>
      </w:r>
      <w:r w:rsidR="00DB2716">
        <w:rPr>
          <w:sz w:val="20"/>
          <w:szCs w:val="20"/>
        </w:rPr>
        <w:t>Suitsueemaldussüsteemi omanik</w:t>
      </w:r>
      <w:r w:rsidR="00295831">
        <w:rPr>
          <w:sz w:val="20"/>
          <w:szCs w:val="20"/>
        </w:rPr>
        <w:t>, keda esindab</w:t>
      </w:r>
      <w:r w:rsidR="00127B59">
        <w:rPr>
          <w:sz w:val="20"/>
          <w:szCs w:val="20"/>
        </w:rPr>
        <w:t xml:space="preserve"> </w:t>
      </w:r>
      <w:r w:rsidR="00E419B4">
        <w:rPr>
          <w:sz w:val="20"/>
          <w:szCs w:val="20"/>
        </w:rPr>
        <w:t>Urmo Põder</w:t>
      </w:r>
      <w:r w:rsidR="00A87A6E">
        <w:rPr>
          <w:sz w:val="20"/>
          <w:szCs w:val="20"/>
        </w:rPr>
        <w:t xml:space="preserve">    </w:t>
      </w:r>
      <w:r w:rsidR="000549F3">
        <w:rPr>
          <w:sz w:val="20"/>
          <w:szCs w:val="20"/>
        </w:rPr>
        <w:t>ja</w:t>
      </w:r>
      <w:r w:rsidR="00C64231">
        <w:rPr>
          <w:sz w:val="20"/>
          <w:szCs w:val="20"/>
        </w:rPr>
        <w:t xml:space="preserve"> </w:t>
      </w:r>
      <w:r w:rsidR="000549F3" w:rsidRPr="00B82602">
        <w:rPr>
          <w:b/>
          <w:bCs/>
          <w:sz w:val="20"/>
          <w:szCs w:val="20"/>
        </w:rPr>
        <w:t>Keraplast OÜ</w:t>
      </w:r>
      <w:r w:rsidR="00C64231">
        <w:rPr>
          <w:sz w:val="20"/>
          <w:szCs w:val="20"/>
        </w:rPr>
        <w:t xml:space="preserve"> registrikood 1</w:t>
      </w:r>
      <w:r w:rsidR="000549F3">
        <w:rPr>
          <w:sz w:val="20"/>
          <w:szCs w:val="20"/>
        </w:rPr>
        <w:t>2053007</w:t>
      </w:r>
      <w:r w:rsidR="00C64231">
        <w:rPr>
          <w:sz w:val="20"/>
          <w:szCs w:val="20"/>
        </w:rPr>
        <w:t xml:space="preserve">, aadress </w:t>
      </w:r>
      <w:r w:rsidR="006D5CAB">
        <w:rPr>
          <w:sz w:val="20"/>
          <w:szCs w:val="20"/>
        </w:rPr>
        <w:t>Männiku tee 140c, Saku Vald, Harjumaa</w:t>
      </w:r>
      <w:r w:rsidR="00C64231">
        <w:rPr>
          <w:sz w:val="20"/>
          <w:szCs w:val="20"/>
        </w:rPr>
        <w:t xml:space="preserve">,  edaspidi Töövõtja keda esindab </w:t>
      </w:r>
      <w:r w:rsidR="007D3A55">
        <w:rPr>
          <w:sz w:val="20"/>
          <w:szCs w:val="20"/>
        </w:rPr>
        <w:t>põhikirja alusel Valev Kasari</w:t>
      </w:r>
      <w:r w:rsidR="00775491">
        <w:rPr>
          <w:sz w:val="20"/>
          <w:szCs w:val="20"/>
        </w:rPr>
        <w:t xml:space="preserve"> </w:t>
      </w:r>
      <w:r w:rsidR="00C64231">
        <w:rPr>
          <w:sz w:val="20"/>
          <w:szCs w:val="20"/>
        </w:rPr>
        <w:t>(edaspidi Pooled) sõlmisid alljärgneva lepingu.</w:t>
      </w:r>
    </w:p>
    <w:p w14:paraId="5F9C863A" w14:textId="77777777" w:rsidR="00C64231" w:rsidRPr="00731CC8" w:rsidRDefault="00C64231" w:rsidP="0026450E">
      <w:pPr>
        <w:numPr>
          <w:ilvl w:val="0"/>
          <w:numId w:val="1"/>
        </w:numPr>
        <w:spacing w:before="240"/>
        <w:jc w:val="both"/>
        <w:rPr>
          <w:b/>
          <w:bCs/>
          <w:sz w:val="20"/>
          <w:szCs w:val="20"/>
        </w:rPr>
      </w:pPr>
      <w:r w:rsidRPr="00731CC8">
        <w:rPr>
          <w:b/>
          <w:bCs/>
          <w:sz w:val="20"/>
          <w:szCs w:val="20"/>
        </w:rPr>
        <w:t>Lepingu mõisted:</w:t>
      </w:r>
    </w:p>
    <w:p w14:paraId="6B84F7E6" w14:textId="25433501" w:rsidR="008B1267" w:rsidRPr="00870117" w:rsidRDefault="008B1267" w:rsidP="0026450E">
      <w:pPr>
        <w:numPr>
          <w:ilvl w:val="1"/>
          <w:numId w:val="1"/>
        </w:numPr>
        <w:jc w:val="both"/>
        <w:rPr>
          <w:sz w:val="20"/>
          <w:szCs w:val="20"/>
        </w:rPr>
      </w:pPr>
      <w:r>
        <w:rPr>
          <w:sz w:val="20"/>
          <w:szCs w:val="20"/>
        </w:rPr>
        <w:t>L</w:t>
      </w:r>
      <w:r w:rsidRPr="008B1267">
        <w:rPr>
          <w:sz w:val="20"/>
          <w:szCs w:val="20"/>
        </w:rPr>
        <w:t>oomuliku tõmbega suitsueemaldus - suitsueemaldus, mis põhineb sellel, et kuumad põlemisgaasid tõusevad soojenedes tänu gravitatsioonile ruumi ülaossa ja väljuvad sealt akende (uste) või suitsuluukide kaudu.</w:t>
      </w:r>
    </w:p>
    <w:p w14:paraId="12D65130" w14:textId="29BDA58E" w:rsidR="00C64231" w:rsidRPr="00E669F6" w:rsidRDefault="00E669F6" w:rsidP="0026450E">
      <w:pPr>
        <w:numPr>
          <w:ilvl w:val="1"/>
          <w:numId w:val="1"/>
        </w:numPr>
        <w:jc w:val="both"/>
        <w:rPr>
          <w:sz w:val="20"/>
          <w:szCs w:val="20"/>
        </w:rPr>
      </w:pPr>
      <w:r>
        <w:rPr>
          <w:sz w:val="20"/>
          <w:szCs w:val="20"/>
        </w:rPr>
        <w:t>S</w:t>
      </w:r>
      <w:r w:rsidRPr="00E669F6">
        <w:rPr>
          <w:sz w:val="20"/>
          <w:szCs w:val="20"/>
        </w:rPr>
        <w:t>uitsueemaldamise luuk</w:t>
      </w:r>
      <w:r w:rsidR="00C64231" w:rsidRPr="00E669F6">
        <w:rPr>
          <w:sz w:val="20"/>
          <w:szCs w:val="20"/>
        </w:rPr>
        <w:t xml:space="preserve"> – </w:t>
      </w:r>
      <w:r w:rsidRPr="00E669F6">
        <w:rPr>
          <w:sz w:val="20"/>
          <w:szCs w:val="20"/>
        </w:rPr>
        <w:t>suitsu eemaldamiseks ette nähtud eriluuk, mis koosneb luugi raamist koos kinnitusdetailidega, luugi plaadist ja avamismehhanismist.</w:t>
      </w:r>
    </w:p>
    <w:p w14:paraId="729EA87F" w14:textId="76C6EED4" w:rsidR="00E669F6" w:rsidRDefault="00E669F6" w:rsidP="0026450E">
      <w:pPr>
        <w:numPr>
          <w:ilvl w:val="1"/>
          <w:numId w:val="1"/>
        </w:numPr>
        <w:jc w:val="both"/>
        <w:rPr>
          <w:sz w:val="20"/>
          <w:szCs w:val="20"/>
        </w:rPr>
      </w:pPr>
      <w:r w:rsidRPr="00E669F6">
        <w:rPr>
          <w:sz w:val="20"/>
          <w:szCs w:val="20"/>
        </w:rPr>
        <w:t>Suitsueemaldamise juhtimiskeskus (SEJK) - seade, mis varustab automaatset suitsueemaldusseadet vajaliku elektrienergiaga. Suitsueemaldamise juhtimiskeskus annab optilise ja akustilise (valgus ja heli) teate süsteemi olekutest ja rakendumisest ning teavitab seadme rikki minekust.</w:t>
      </w:r>
    </w:p>
    <w:p w14:paraId="48C530F4" w14:textId="6CA218C6" w:rsidR="0026450E" w:rsidRPr="0026450E" w:rsidRDefault="0026450E" w:rsidP="0026450E">
      <w:pPr>
        <w:numPr>
          <w:ilvl w:val="1"/>
          <w:numId w:val="1"/>
        </w:numPr>
        <w:jc w:val="both"/>
        <w:rPr>
          <w:sz w:val="20"/>
          <w:szCs w:val="20"/>
        </w:rPr>
      </w:pPr>
      <w:r>
        <w:rPr>
          <w:sz w:val="20"/>
          <w:szCs w:val="20"/>
        </w:rPr>
        <w:t xml:space="preserve">Suitsueemalduse käivitusnupp – suitsueemalduse rakendamise ja normaalolekusse taastamise nupp, mis </w:t>
      </w:r>
      <w:r w:rsidRPr="00E669F6">
        <w:rPr>
          <w:sz w:val="20"/>
          <w:szCs w:val="20"/>
        </w:rPr>
        <w:t>annab optilise ja akustilise (valgus ja heli) teate süsteemi olekutest ja rakendumisest ning teavitab seadme rikki minekust.</w:t>
      </w:r>
    </w:p>
    <w:p w14:paraId="3E8B42D7" w14:textId="1B06AF95" w:rsidR="008B1267" w:rsidRDefault="00870117" w:rsidP="0026450E">
      <w:pPr>
        <w:numPr>
          <w:ilvl w:val="1"/>
          <w:numId w:val="1"/>
        </w:numPr>
        <w:jc w:val="both"/>
        <w:rPr>
          <w:sz w:val="20"/>
          <w:szCs w:val="20"/>
        </w:rPr>
      </w:pPr>
      <w:r>
        <w:rPr>
          <w:sz w:val="20"/>
          <w:szCs w:val="20"/>
        </w:rPr>
        <w:t xml:space="preserve">Ülalnimetatud mõisteid käsitletakse käesolevas lepingus </w:t>
      </w:r>
      <w:r w:rsidR="008E6F09">
        <w:rPr>
          <w:sz w:val="20"/>
          <w:szCs w:val="20"/>
        </w:rPr>
        <w:t>S</w:t>
      </w:r>
      <w:r>
        <w:rPr>
          <w:sz w:val="20"/>
          <w:szCs w:val="20"/>
        </w:rPr>
        <w:t>uitsueemaldussüsteemina.</w:t>
      </w:r>
    </w:p>
    <w:p w14:paraId="6A8A9668" w14:textId="20BC212A" w:rsidR="003B1CA0" w:rsidRPr="008B1267" w:rsidRDefault="003B1CA0" w:rsidP="0026450E">
      <w:pPr>
        <w:numPr>
          <w:ilvl w:val="1"/>
          <w:numId w:val="1"/>
        </w:numPr>
        <w:jc w:val="both"/>
        <w:rPr>
          <w:sz w:val="20"/>
          <w:szCs w:val="20"/>
        </w:rPr>
      </w:pPr>
      <w:r>
        <w:rPr>
          <w:sz w:val="20"/>
          <w:szCs w:val="20"/>
        </w:rPr>
        <w:t>Käesoleva lepingu töövõttu ei kuulu automaatse tulekahjusignalisatsioonisüsteemi (ATS), mehaanilise suitsueemalduse, tuleohutussüsteemide indikatsiooni- ja juhtimistabloo ning nendega seotud lisaseadmete hooldus.</w:t>
      </w:r>
    </w:p>
    <w:p w14:paraId="42F56A6A" w14:textId="77777777" w:rsidR="00C64231" w:rsidRDefault="00C64231" w:rsidP="0026450E">
      <w:pPr>
        <w:ind w:left="360"/>
        <w:jc w:val="both"/>
        <w:rPr>
          <w:sz w:val="20"/>
          <w:szCs w:val="20"/>
        </w:rPr>
      </w:pPr>
    </w:p>
    <w:p w14:paraId="5C004564" w14:textId="77777777" w:rsidR="00C64231" w:rsidRPr="00731CC8" w:rsidRDefault="00C64231" w:rsidP="0026450E">
      <w:pPr>
        <w:numPr>
          <w:ilvl w:val="0"/>
          <w:numId w:val="1"/>
        </w:numPr>
        <w:jc w:val="both"/>
        <w:rPr>
          <w:b/>
          <w:bCs/>
          <w:sz w:val="20"/>
          <w:szCs w:val="20"/>
        </w:rPr>
      </w:pPr>
      <w:r w:rsidRPr="00731CC8">
        <w:rPr>
          <w:b/>
          <w:bCs/>
          <w:sz w:val="20"/>
          <w:szCs w:val="20"/>
        </w:rPr>
        <w:t>Lepingu dokumendid</w:t>
      </w:r>
    </w:p>
    <w:p w14:paraId="1172E1DA" w14:textId="24F309A1" w:rsidR="00C64231" w:rsidRDefault="00C64231" w:rsidP="0026450E">
      <w:pPr>
        <w:numPr>
          <w:ilvl w:val="1"/>
          <w:numId w:val="1"/>
        </w:numPr>
        <w:jc w:val="both"/>
        <w:rPr>
          <w:sz w:val="20"/>
          <w:szCs w:val="20"/>
        </w:rPr>
      </w:pPr>
      <w:r>
        <w:rPr>
          <w:sz w:val="20"/>
          <w:szCs w:val="20"/>
        </w:rPr>
        <w:t>Leping koosneb käesolevast põhitekstist ja Lepingu lahutamatuks osaks olevast Lepingu lisa</w:t>
      </w:r>
      <w:r w:rsidR="00C613B7">
        <w:rPr>
          <w:sz w:val="20"/>
          <w:szCs w:val="20"/>
        </w:rPr>
        <w:t>dest</w:t>
      </w:r>
      <w:r>
        <w:rPr>
          <w:sz w:val="20"/>
          <w:szCs w:val="20"/>
        </w:rPr>
        <w:t xml:space="preserve"> (edaspidi Lisa)</w:t>
      </w:r>
      <w:r w:rsidR="006D5CAB">
        <w:rPr>
          <w:sz w:val="20"/>
          <w:szCs w:val="20"/>
        </w:rPr>
        <w:t>.</w:t>
      </w:r>
    </w:p>
    <w:p w14:paraId="7F4F1779" w14:textId="77777777" w:rsidR="00C64231" w:rsidRPr="00AE5A00" w:rsidRDefault="00C64231" w:rsidP="0026450E">
      <w:pPr>
        <w:numPr>
          <w:ilvl w:val="0"/>
          <w:numId w:val="1"/>
        </w:numPr>
        <w:spacing w:before="240"/>
        <w:jc w:val="both"/>
        <w:rPr>
          <w:sz w:val="20"/>
          <w:szCs w:val="20"/>
        </w:rPr>
      </w:pPr>
      <w:r w:rsidRPr="00AE5A00">
        <w:rPr>
          <w:sz w:val="20"/>
          <w:szCs w:val="20"/>
        </w:rPr>
        <w:t xml:space="preserve">Lepingu objekt </w:t>
      </w:r>
    </w:p>
    <w:p w14:paraId="18446E67" w14:textId="4B0783D9" w:rsidR="00C64231" w:rsidRPr="00AE5A00" w:rsidRDefault="00C64231" w:rsidP="0026450E">
      <w:pPr>
        <w:numPr>
          <w:ilvl w:val="1"/>
          <w:numId w:val="1"/>
        </w:numPr>
        <w:jc w:val="both"/>
        <w:rPr>
          <w:b/>
          <w:bCs/>
          <w:sz w:val="20"/>
          <w:szCs w:val="20"/>
        </w:rPr>
      </w:pPr>
      <w:r w:rsidRPr="00AE5A00">
        <w:rPr>
          <w:sz w:val="20"/>
          <w:szCs w:val="20"/>
        </w:rPr>
        <w:t xml:space="preserve">Leping on sõlmitud </w:t>
      </w:r>
      <w:r w:rsidR="003B1CA0" w:rsidRPr="00AE5A00">
        <w:rPr>
          <w:sz w:val="20"/>
          <w:szCs w:val="20"/>
        </w:rPr>
        <w:t xml:space="preserve">loomuliku tõmbega </w:t>
      </w:r>
      <w:r w:rsidR="00870117" w:rsidRPr="00AE5A00">
        <w:rPr>
          <w:sz w:val="20"/>
          <w:szCs w:val="20"/>
        </w:rPr>
        <w:t>suitsueemaldussüsteemi hoolduseks vastavalt EVS 919:2020</w:t>
      </w:r>
      <w:r w:rsidR="008E6F09" w:rsidRPr="00AE5A00">
        <w:rPr>
          <w:sz w:val="20"/>
          <w:szCs w:val="20"/>
        </w:rPr>
        <w:t xml:space="preserve"> standardi pe</w:t>
      </w:r>
      <w:r w:rsidR="008E6F09">
        <w:rPr>
          <w:sz w:val="20"/>
          <w:szCs w:val="20"/>
        </w:rPr>
        <w:t>atükile</w:t>
      </w:r>
      <w:r w:rsidR="00870117">
        <w:rPr>
          <w:sz w:val="20"/>
          <w:szCs w:val="20"/>
        </w:rPr>
        <w:t xml:space="preserve"> </w:t>
      </w:r>
      <w:r w:rsidR="00870117" w:rsidRPr="00870117">
        <w:rPr>
          <w:sz w:val="20"/>
          <w:szCs w:val="20"/>
        </w:rPr>
        <w:t xml:space="preserve"> </w:t>
      </w:r>
      <w:r w:rsidR="00870117" w:rsidRPr="00AE5A00">
        <w:rPr>
          <w:sz w:val="20"/>
          <w:szCs w:val="20"/>
        </w:rPr>
        <w:t>SUITSUEEMALDUSSÜSTEEMI HOOLDUS, KORRASHOID JA ÜLEVAATUS (KONTROLL)</w:t>
      </w:r>
    </w:p>
    <w:p w14:paraId="07726AE6" w14:textId="72C147B3" w:rsidR="00A87A6E" w:rsidRPr="00A87A6E" w:rsidRDefault="00C64231" w:rsidP="00AF1A7E">
      <w:pPr>
        <w:numPr>
          <w:ilvl w:val="0"/>
          <w:numId w:val="1"/>
        </w:numPr>
        <w:spacing w:before="240"/>
        <w:jc w:val="both"/>
        <w:rPr>
          <w:b/>
          <w:bCs/>
          <w:sz w:val="20"/>
          <w:szCs w:val="20"/>
        </w:rPr>
      </w:pPr>
      <w:r w:rsidRPr="00A87A6E">
        <w:rPr>
          <w:sz w:val="20"/>
          <w:szCs w:val="20"/>
        </w:rPr>
        <w:t>Hooldustöö objekt asu</w:t>
      </w:r>
      <w:r w:rsidR="00AC7082" w:rsidRPr="00A87A6E">
        <w:rPr>
          <w:sz w:val="20"/>
          <w:szCs w:val="20"/>
        </w:rPr>
        <w:t>b</w:t>
      </w:r>
      <w:r w:rsidRPr="00A87A6E">
        <w:rPr>
          <w:sz w:val="20"/>
          <w:szCs w:val="20"/>
        </w:rPr>
        <w:t xml:space="preserve"> aadressil:</w:t>
      </w:r>
      <w:r w:rsidR="00A87A6E">
        <w:rPr>
          <w:sz w:val="20"/>
          <w:szCs w:val="20"/>
        </w:rPr>
        <w:t xml:space="preserve"> </w:t>
      </w:r>
      <w:r w:rsidR="007277F0">
        <w:rPr>
          <w:sz w:val="20"/>
          <w:szCs w:val="20"/>
        </w:rPr>
        <w:t>Karjamaa 18</w:t>
      </w:r>
      <w:r w:rsidR="00030414">
        <w:rPr>
          <w:sz w:val="20"/>
          <w:szCs w:val="20"/>
        </w:rPr>
        <w:t xml:space="preserve"> Tallinn, Karjamaa põhikool.</w:t>
      </w:r>
    </w:p>
    <w:p w14:paraId="2D0AAA9E" w14:textId="62FFB93E" w:rsidR="00731CC8" w:rsidRPr="00A87A6E" w:rsidRDefault="00731CC8" w:rsidP="00AF1A7E">
      <w:pPr>
        <w:numPr>
          <w:ilvl w:val="0"/>
          <w:numId w:val="1"/>
        </w:numPr>
        <w:spacing w:before="240"/>
        <w:jc w:val="both"/>
        <w:rPr>
          <w:b/>
          <w:bCs/>
          <w:sz w:val="20"/>
          <w:szCs w:val="20"/>
        </w:rPr>
      </w:pPr>
      <w:r w:rsidRPr="00A87A6E">
        <w:rPr>
          <w:b/>
          <w:bCs/>
          <w:sz w:val="20"/>
          <w:szCs w:val="20"/>
        </w:rPr>
        <w:t>Suitsueemaldussüsteemi omanik kohustused:</w:t>
      </w:r>
    </w:p>
    <w:p w14:paraId="20DB7EF7" w14:textId="3E1BD05B" w:rsidR="00731CC8" w:rsidRPr="00731CC8" w:rsidRDefault="00731CC8" w:rsidP="0026450E">
      <w:pPr>
        <w:numPr>
          <w:ilvl w:val="1"/>
          <w:numId w:val="1"/>
        </w:numPr>
        <w:jc w:val="both"/>
        <w:rPr>
          <w:sz w:val="20"/>
          <w:szCs w:val="20"/>
        </w:rPr>
      </w:pPr>
      <w:r w:rsidRPr="00731CC8">
        <w:rPr>
          <w:sz w:val="20"/>
          <w:szCs w:val="20"/>
        </w:rPr>
        <w:t>Suitsueemaldussüsteemi omanik peab tagama süsteemi igapäevase vaatluse ning kvartaalse ja iga</w:t>
      </w:r>
      <w:r w:rsidR="0097652A">
        <w:rPr>
          <w:sz w:val="20"/>
          <w:szCs w:val="20"/>
        </w:rPr>
        <w:t xml:space="preserve"> </w:t>
      </w:r>
      <w:r w:rsidRPr="00731CC8">
        <w:rPr>
          <w:sz w:val="20"/>
          <w:szCs w:val="20"/>
        </w:rPr>
        <w:t>aastase hoolduse korraldamise.</w:t>
      </w:r>
    </w:p>
    <w:p w14:paraId="45E921C8" w14:textId="53A95EC7" w:rsidR="00731CC8" w:rsidRDefault="00731CC8" w:rsidP="0026450E">
      <w:pPr>
        <w:numPr>
          <w:ilvl w:val="1"/>
          <w:numId w:val="1"/>
        </w:numPr>
        <w:jc w:val="both"/>
        <w:rPr>
          <w:sz w:val="20"/>
          <w:szCs w:val="20"/>
        </w:rPr>
      </w:pPr>
      <w:r>
        <w:rPr>
          <w:sz w:val="20"/>
          <w:szCs w:val="20"/>
        </w:rPr>
        <w:t>Suitsueemaldussüsteemi omanik kohustub Töövõtjale tagama juurdepääsud hoone katusele</w:t>
      </w:r>
      <w:r w:rsidR="00F15794">
        <w:rPr>
          <w:sz w:val="20"/>
          <w:szCs w:val="20"/>
        </w:rPr>
        <w:t xml:space="preserve"> iga suitsuluugi juurde (sh. koristatud lumi)</w:t>
      </w:r>
      <w:r>
        <w:rPr>
          <w:sz w:val="20"/>
          <w:szCs w:val="20"/>
        </w:rPr>
        <w:t xml:space="preserve"> ja kõikidesse ruumidesse, kus </w:t>
      </w:r>
      <w:r w:rsidR="0097652A">
        <w:rPr>
          <w:sz w:val="20"/>
          <w:szCs w:val="20"/>
        </w:rPr>
        <w:t>asub hooldatav suitsueemaldussüsteem</w:t>
      </w:r>
      <w:r>
        <w:rPr>
          <w:sz w:val="20"/>
          <w:szCs w:val="20"/>
        </w:rPr>
        <w:t>.</w:t>
      </w:r>
    </w:p>
    <w:p w14:paraId="6806F501" w14:textId="746C20F9" w:rsidR="0097652A" w:rsidRPr="0097652A" w:rsidRDefault="0097652A" w:rsidP="0026450E">
      <w:pPr>
        <w:numPr>
          <w:ilvl w:val="1"/>
          <w:numId w:val="1"/>
        </w:numPr>
        <w:jc w:val="both"/>
        <w:rPr>
          <w:sz w:val="20"/>
          <w:szCs w:val="20"/>
        </w:rPr>
      </w:pPr>
      <w:r w:rsidRPr="0097652A">
        <w:rPr>
          <w:sz w:val="20"/>
          <w:szCs w:val="20"/>
        </w:rPr>
        <w:t>Igapäevasel vaatlusel tuleb</w:t>
      </w:r>
      <w:r>
        <w:rPr>
          <w:sz w:val="20"/>
          <w:szCs w:val="20"/>
        </w:rPr>
        <w:t xml:space="preserve"> </w:t>
      </w:r>
      <w:r w:rsidRPr="0097652A">
        <w:rPr>
          <w:sz w:val="20"/>
          <w:szCs w:val="20"/>
        </w:rPr>
        <w:t xml:space="preserve">kontrollida, et </w:t>
      </w:r>
      <w:r>
        <w:rPr>
          <w:sz w:val="20"/>
          <w:szCs w:val="20"/>
        </w:rPr>
        <w:t xml:space="preserve">suitsueemalduse </w:t>
      </w:r>
      <w:r w:rsidRPr="0097652A">
        <w:rPr>
          <w:sz w:val="20"/>
          <w:szCs w:val="20"/>
        </w:rPr>
        <w:t>juhtimiskeskus</w:t>
      </w:r>
      <w:r>
        <w:rPr>
          <w:sz w:val="20"/>
          <w:szCs w:val="20"/>
        </w:rPr>
        <w:t xml:space="preserve"> ning käivitusnupud</w:t>
      </w:r>
      <w:r w:rsidRPr="0097652A">
        <w:rPr>
          <w:sz w:val="20"/>
          <w:szCs w:val="20"/>
        </w:rPr>
        <w:t xml:space="preserve"> näita</w:t>
      </w:r>
      <w:r>
        <w:rPr>
          <w:sz w:val="20"/>
          <w:szCs w:val="20"/>
        </w:rPr>
        <w:t>vad</w:t>
      </w:r>
      <w:r w:rsidRPr="0097652A">
        <w:rPr>
          <w:sz w:val="20"/>
          <w:szCs w:val="20"/>
        </w:rPr>
        <w:t xml:space="preserve"> normaalolukorda</w:t>
      </w:r>
      <w:r w:rsidR="00DD27FF">
        <w:rPr>
          <w:sz w:val="20"/>
          <w:szCs w:val="20"/>
        </w:rPr>
        <w:t xml:space="preserve"> (roheline indikatsioon)</w:t>
      </w:r>
      <w:r w:rsidRPr="0097652A">
        <w:rPr>
          <w:sz w:val="20"/>
          <w:szCs w:val="20"/>
        </w:rPr>
        <w:t xml:space="preserve">, vastasel juhul tuleb viga registreerida päevikus ja teatada sellest </w:t>
      </w:r>
      <w:r>
        <w:rPr>
          <w:sz w:val="20"/>
          <w:szCs w:val="20"/>
        </w:rPr>
        <w:t>Töövõtjat</w:t>
      </w:r>
      <w:r w:rsidRPr="0097652A">
        <w:rPr>
          <w:sz w:val="20"/>
          <w:szCs w:val="20"/>
        </w:rPr>
        <w:t>. Lisaks tuleb kontrollida, et igal eelneval päeval poleks registreeritud rikketeateid</w:t>
      </w:r>
      <w:r w:rsidR="00DD27FF">
        <w:rPr>
          <w:sz w:val="20"/>
          <w:szCs w:val="20"/>
        </w:rPr>
        <w:t>.</w:t>
      </w:r>
    </w:p>
    <w:p w14:paraId="752DEDB6" w14:textId="4D62F2BC" w:rsidR="00731CC8" w:rsidRDefault="00731CC8" w:rsidP="0026450E">
      <w:pPr>
        <w:numPr>
          <w:ilvl w:val="1"/>
          <w:numId w:val="1"/>
        </w:numPr>
        <w:jc w:val="both"/>
        <w:rPr>
          <w:sz w:val="20"/>
          <w:szCs w:val="20"/>
        </w:rPr>
      </w:pPr>
      <w:r>
        <w:rPr>
          <w:sz w:val="20"/>
          <w:szCs w:val="20"/>
        </w:rPr>
        <w:t xml:space="preserve">Suitsueemaldussüsteemi omanik kohustub tasuma tööde eest vastavalt esitatud arvetele </w:t>
      </w:r>
      <w:r w:rsidRPr="00A87A6E">
        <w:rPr>
          <w:sz w:val="20"/>
          <w:szCs w:val="20"/>
        </w:rPr>
        <w:t>14</w:t>
      </w:r>
      <w:r>
        <w:rPr>
          <w:sz w:val="20"/>
          <w:szCs w:val="20"/>
        </w:rPr>
        <w:t xml:space="preserve"> päeva jooksul arve saamise kuupäevast.</w:t>
      </w:r>
    </w:p>
    <w:p w14:paraId="041E0A04" w14:textId="77777777" w:rsidR="00731CC8" w:rsidRDefault="00731CC8" w:rsidP="0026450E">
      <w:pPr>
        <w:ind w:left="720"/>
        <w:jc w:val="both"/>
        <w:rPr>
          <w:sz w:val="20"/>
          <w:szCs w:val="20"/>
        </w:rPr>
      </w:pPr>
    </w:p>
    <w:p w14:paraId="38E9D13D" w14:textId="77777777" w:rsidR="00C64231" w:rsidRPr="00DD27FF" w:rsidRDefault="00C64231" w:rsidP="0026450E">
      <w:pPr>
        <w:numPr>
          <w:ilvl w:val="0"/>
          <w:numId w:val="1"/>
        </w:numPr>
        <w:spacing w:before="240"/>
        <w:jc w:val="both"/>
        <w:rPr>
          <w:b/>
          <w:bCs/>
          <w:sz w:val="20"/>
          <w:szCs w:val="20"/>
        </w:rPr>
      </w:pPr>
      <w:r w:rsidRPr="00DD27FF">
        <w:rPr>
          <w:b/>
          <w:bCs/>
          <w:sz w:val="20"/>
          <w:szCs w:val="20"/>
        </w:rPr>
        <w:t>Töövõtja kohustused</w:t>
      </w:r>
    </w:p>
    <w:p w14:paraId="015EC503" w14:textId="418487C9" w:rsidR="00C613B7" w:rsidRPr="00B8189D" w:rsidRDefault="00C64231" w:rsidP="00B8189D">
      <w:pPr>
        <w:numPr>
          <w:ilvl w:val="1"/>
          <w:numId w:val="1"/>
        </w:numPr>
        <w:jc w:val="both"/>
        <w:rPr>
          <w:sz w:val="20"/>
          <w:szCs w:val="20"/>
        </w:rPr>
      </w:pPr>
      <w:r>
        <w:rPr>
          <w:sz w:val="20"/>
          <w:szCs w:val="20"/>
        </w:rPr>
        <w:t>Töövõtja kohustub teostama hoone suitsueemaldus</w:t>
      </w:r>
      <w:r w:rsidR="00731CC8">
        <w:rPr>
          <w:sz w:val="20"/>
          <w:szCs w:val="20"/>
        </w:rPr>
        <w:t>süsteemi</w:t>
      </w:r>
      <w:r>
        <w:rPr>
          <w:sz w:val="20"/>
          <w:szCs w:val="20"/>
        </w:rPr>
        <w:t xml:space="preserve"> regulaarset tehnilist hooldust vastavalt </w:t>
      </w:r>
      <w:r w:rsidR="00022850">
        <w:rPr>
          <w:sz w:val="20"/>
          <w:szCs w:val="20"/>
        </w:rPr>
        <w:t>käesoleva lepingu Lisas toodud</w:t>
      </w:r>
      <w:r>
        <w:rPr>
          <w:sz w:val="20"/>
          <w:szCs w:val="20"/>
        </w:rPr>
        <w:t xml:space="preserve"> hooldusjuhendile</w:t>
      </w:r>
      <w:r w:rsidR="00022850">
        <w:rPr>
          <w:sz w:val="20"/>
          <w:szCs w:val="20"/>
        </w:rPr>
        <w:t>.</w:t>
      </w:r>
    </w:p>
    <w:p w14:paraId="3C5638B6" w14:textId="3DB76B49" w:rsidR="00C64231" w:rsidRDefault="00C64231" w:rsidP="0026450E">
      <w:pPr>
        <w:numPr>
          <w:ilvl w:val="1"/>
          <w:numId w:val="1"/>
        </w:numPr>
        <w:jc w:val="both"/>
        <w:rPr>
          <w:sz w:val="20"/>
          <w:szCs w:val="20"/>
        </w:rPr>
      </w:pPr>
      <w:r>
        <w:rPr>
          <w:sz w:val="20"/>
          <w:szCs w:val="20"/>
        </w:rPr>
        <w:t>Teostatud tehnili</w:t>
      </w:r>
      <w:r w:rsidR="000F0EBF">
        <w:rPr>
          <w:sz w:val="20"/>
          <w:szCs w:val="20"/>
        </w:rPr>
        <w:t>s</w:t>
      </w:r>
      <w:r>
        <w:rPr>
          <w:sz w:val="20"/>
          <w:szCs w:val="20"/>
        </w:rPr>
        <w:t xml:space="preserve">e hooldus </w:t>
      </w:r>
      <w:r w:rsidR="000F0EBF">
        <w:rPr>
          <w:sz w:val="20"/>
          <w:szCs w:val="20"/>
        </w:rPr>
        <w:t>kohta edastatakse Töövõtja poolt elektrooniliselt allkirjastatud akt, mille Suitsueemaldussüsteemi omanik prindib välja ning lisab suitsueemaldussüsteemi hoolduspäeviku juurde.</w:t>
      </w:r>
    </w:p>
    <w:p w14:paraId="52CA672C" w14:textId="03CD2C41" w:rsidR="00C64231" w:rsidRDefault="00C64231" w:rsidP="0026450E">
      <w:pPr>
        <w:numPr>
          <w:ilvl w:val="1"/>
          <w:numId w:val="1"/>
        </w:numPr>
        <w:jc w:val="both"/>
        <w:rPr>
          <w:sz w:val="20"/>
          <w:szCs w:val="20"/>
        </w:rPr>
      </w:pPr>
      <w:r>
        <w:rPr>
          <w:sz w:val="20"/>
          <w:szCs w:val="20"/>
        </w:rPr>
        <w:t>Töövõtja fikseerib hoolduse käigus avastatud puudused</w:t>
      </w:r>
      <w:r w:rsidR="00022850">
        <w:rPr>
          <w:sz w:val="20"/>
          <w:szCs w:val="20"/>
        </w:rPr>
        <w:t xml:space="preserve">, märgib need </w:t>
      </w:r>
      <w:r w:rsidR="000F0EBF">
        <w:rPr>
          <w:sz w:val="20"/>
          <w:szCs w:val="20"/>
        </w:rPr>
        <w:t>akti</w:t>
      </w:r>
      <w:r w:rsidR="00022850">
        <w:rPr>
          <w:sz w:val="20"/>
          <w:szCs w:val="20"/>
        </w:rPr>
        <w:t xml:space="preserve"> ning </w:t>
      </w:r>
      <w:r>
        <w:rPr>
          <w:sz w:val="20"/>
          <w:szCs w:val="20"/>
        </w:rPr>
        <w:t xml:space="preserve">informeerib sellest </w:t>
      </w:r>
      <w:r w:rsidR="00DB2716">
        <w:rPr>
          <w:sz w:val="20"/>
          <w:szCs w:val="20"/>
        </w:rPr>
        <w:t>Suitsueemaldussüsteemi omanik</w:t>
      </w:r>
      <w:r w:rsidR="00022850">
        <w:rPr>
          <w:sz w:val="20"/>
          <w:szCs w:val="20"/>
        </w:rPr>
        <w:t>ku.</w:t>
      </w:r>
      <w:r w:rsidR="006779EE">
        <w:rPr>
          <w:sz w:val="20"/>
          <w:szCs w:val="20"/>
        </w:rPr>
        <w:t xml:space="preserve"> </w:t>
      </w:r>
      <w:r w:rsidR="00DD27FF">
        <w:rPr>
          <w:sz w:val="20"/>
          <w:szCs w:val="20"/>
        </w:rPr>
        <w:t xml:space="preserve">Suitsueemaldussüsteemi omanik vastutab õigeaegse puuduste kõrvaldamise </w:t>
      </w:r>
      <w:r w:rsidR="006779EE">
        <w:rPr>
          <w:sz w:val="20"/>
          <w:szCs w:val="20"/>
        </w:rPr>
        <w:t>teenuse tellimise eest</w:t>
      </w:r>
      <w:r w:rsidR="00DD27FF">
        <w:rPr>
          <w:sz w:val="20"/>
          <w:szCs w:val="20"/>
        </w:rPr>
        <w:t>.</w:t>
      </w:r>
    </w:p>
    <w:p w14:paraId="39E4E0A5" w14:textId="77777777" w:rsidR="00C64231" w:rsidRDefault="00C64231" w:rsidP="0026450E">
      <w:pPr>
        <w:numPr>
          <w:ilvl w:val="1"/>
          <w:numId w:val="1"/>
        </w:numPr>
        <w:jc w:val="both"/>
        <w:rPr>
          <w:sz w:val="20"/>
          <w:szCs w:val="20"/>
        </w:rPr>
      </w:pPr>
      <w:r>
        <w:rPr>
          <w:sz w:val="20"/>
          <w:szCs w:val="20"/>
        </w:rPr>
        <w:t>Teostatud hooldustööd registreeritakse hoolduspäevikus, mi</w:t>
      </w:r>
      <w:r w:rsidR="004D1EA6">
        <w:rPr>
          <w:sz w:val="20"/>
          <w:szCs w:val="20"/>
        </w:rPr>
        <w:t>s</w:t>
      </w:r>
      <w:r>
        <w:rPr>
          <w:sz w:val="20"/>
          <w:szCs w:val="20"/>
        </w:rPr>
        <w:t xml:space="preserve"> asub hoo</w:t>
      </w:r>
      <w:r w:rsidR="004D1EA6">
        <w:rPr>
          <w:sz w:val="20"/>
          <w:szCs w:val="20"/>
        </w:rPr>
        <w:t>ldataval objektil.</w:t>
      </w:r>
      <w:r>
        <w:rPr>
          <w:sz w:val="20"/>
          <w:szCs w:val="20"/>
        </w:rPr>
        <w:t xml:space="preserve"> </w:t>
      </w:r>
    </w:p>
    <w:p w14:paraId="1AA8CEEF" w14:textId="77777777" w:rsidR="00D134EA" w:rsidRDefault="00D134EA" w:rsidP="00D134EA">
      <w:pPr>
        <w:ind w:left="573"/>
        <w:jc w:val="both"/>
        <w:rPr>
          <w:sz w:val="20"/>
          <w:szCs w:val="20"/>
        </w:rPr>
      </w:pPr>
    </w:p>
    <w:p w14:paraId="1F30AC93" w14:textId="77777777" w:rsidR="00C64231" w:rsidRPr="00EC24AC" w:rsidRDefault="00C64231" w:rsidP="0026450E">
      <w:pPr>
        <w:numPr>
          <w:ilvl w:val="0"/>
          <w:numId w:val="1"/>
        </w:numPr>
        <w:spacing w:before="240"/>
        <w:jc w:val="both"/>
        <w:rPr>
          <w:b/>
          <w:bCs/>
          <w:sz w:val="20"/>
          <w:szCs w:val="20"/>
        </w:rPr>
      </w:pPr>
      <w:r w:rsidRPr="00EC24AC">
        <w:rPr>
          <w:b/>
          <w:bCs/>
          <w:sz w:val="20"/>
          <w:szCs w:val="20"/>
        </w:rPr>
        <w:t>Hooldustööde teostamise, üleandmise ja vastuvõtmise kord</w:t>
      </w:r>
    </w:p>
    <w:p w14:paraId="295950BB" w14:textId="7D468572" w:rsidR="00C64231" w:rsidRDefault="00C64231" w:rsidP="0026450E">
      <w:pPr>
        <w:numPr>
          <w:ilvl w:val="1"/>
          <w:numId w:val="1"/>
        </w:numPr>
        <w:jc w:val="both"/>
        <w:rPr>
          <w:sz w:val="20"/>
          <w:szCs w:val="20"/>
        </w:rPr>
      </w:pPr>
      <w:r>
        <w:rPr>
          <w:sz w:val="20"/>
          <w:szCs w:val="20"/>
        </w:rPr>
        <w:t xml:space="preserve">Töövõtja ja </w:t>
      </w:r>
      <w:r w:rsidR="00DB2716">
        <w:rPr>
          <w:sz w:val="20"/>
          <w:szCs w:val="20"/>
        </w:rPr>
        <w:t>Suitsueemaldussüsteemi omanik</w:t>
      </w:r>
      <w:r>
        <w:rPr>
          <w:sz w:val="20"/>
          <w:szCs w:val="20"/>
        </w:rPr>
        <w:t xml:space="preserve"> määravad oma töötajate hulgast kontaktisikud, kelle ülesandeks on korraldada käesoleva Lepingu täitmine.</w:t>
      </w:r>
    </w:p>
    <w:p w14:paraId="627ADACA" w14:textId="109E92C1" w:rsidR="00C64231" w:rsidRDefault="00C64231" w:rsidP="0026450E">
      <w:pPr>
        <w:numPr>
          <w:ilvl w:val="1"/>
          <w:numId w:val="1"/>
        </w:numPr>
        <w:jc w:val="both"/>
        <w:rPr>
          <w:sz w:val="20"/>
          <w:szCs w:val="20"/>
        </w:rPr>
      </w:pPr>
      <w:r>
        <w:rPr>
          <w:sz w:val="20"/>
          <w:szCs w:val="20"/>
        </w:rPr>
        <w:t xml:space="preserve">Töövõtja teostab </w:t>
      </w:r>
      <w:r w:rsidR="00B772C6">
        <w:rPr>
          <w:sz w:val="20"/>
          <w:szCs w:val="20"/>
        </w:rPr>
        <w:t>Suitsueemaldussüsteemi</w:t>
      </w:r>
      <w:r>
        <w:rPr>
          <w:sz w:val="20"/>
          <w:szCs w:val="20"/>
        </w:rPr>
        <w:t xml:space="preserve"> hooldustoiminguid </w:t>
      </w:r>
      <w:r w:rsidR="00DB2716">
        <w:rPr>
          <w:sz w:val="20"/>
          <w:szCs w:val="20"/>
        </w:rPr>
        <w:t>Suitsueemaldussüsteemi omanik</w:t>
      </w:r>
      <w:r w:rsidR="006779EE">
        <w:rPr>
          <w:sz w:val="20"/>
          <w:szCs w:val="20"/>
        </w:rPr>
        <w:t>u</w:t>
      </w:r>
      <w:r>
        <w:rPr>
          <w:sz w:val="20"/>
          <w:szCs w:val="20"/>
        </w:rPr>
        <w:t xml:space="preserve"> juures regulaarselt vastavalt </w:t>
      </w:r>
      <w:r w:rsidR="006779EE">
        <w:rPr>
          <w:sz w:val="20"/>
          <w:szCs w:val="20"/>
        </w:rPr>
        <w:t>käesoleva lepingu Lisale.</w:t>
      </w:r>
    </w:p>
    <w:p w14:paraId="1E2874D1" w14:textId="4DECEEFE" w:rsidR="00C64231" w:rsidRDefault="00C64231" w:rsidP="0026450E">
      <w:pPr>
        <w:numPr>
          <w:ilvl w:val="1"/>
          <w:numId w:val="1"/>
        </w:numPr>
        <w:jc w:val="both"/>
        <w:rPr>
          <w:sz w:val="20"/>
          <w:szCs w:val="20"/>
        </w:rPr>
      </w:pPr>
      <w:r>
        <w:rPr>
          <w:sz w:val="20"/>
          <w:szCs w:val="20"/>
        </w:rPr>
        <w:lastRenderedPageBreak/>
        <w:t>Hoolduse toimumise ajas lepivad lepingupoolte kontaktisikud kokku suuliselt</w:t>
      </w:r>
      <w:r w:rsidR="00EC24AC">
        <w:rPr>
          <w:sz w:val="20"/>
          <w:szCs w:val="20"/>
        </w:rPr>
        <w:t xml:space="preserve"> või e-</w:t>
      </w:r>
      <w:r w:rsidR="008327B1">
        <w:rPr>
          <w:sz w:val="20"/>
          <w:szCs w:val="20"/>
        </w:rPr>
        <w:t>kirja</w:t>
      </w:r>
      <w:r w:rsidR="00EC24AC">
        <w:rPr>
          <w:sz w:val="20"/>
          <w:szCs w:val="20"/>
        </w:rPr>
        <w:t xml:space="preserve"> teel.</w:t>
      </w:r>
    </w:p>
    <w:p w14:paraId="11162BF4" w14:textId="77777777" w:rsidR="00C64231" w:rsidRDefault="00C64231" w:rsidP="0026450E">
      <w:pPr>
        <w:numPr>
          <w:ilvl w:val="1"/>
          <w:numId w:val="1"/>
        </w:numPr>
        <w:jc w:val="both"/>
        <w:rPr>
          <w:sz w:val="20"/>
          <w:szCs w:val="20"/>
        </w:rPr>
      </w:pPr>
      <w:r>
        <w:rPr>
          <w:sz w:val="20"/>
          <w:szCs w:val="20"/>
        </w:rPr>
        <w:t>Kõikide teostatud tööde kohta koostatakse akt, milles märgitakse ära teostatud tööd ja kasutatud materjalid.</w:t>
      </w:r>
    </w:p>
    <w:p w14:paraId="1AA0E1B2" w14:textId="4098A60E" w:rsidR="00C64231" w:rsidRDefault="00C64231" w:rsidP="0026450E">
      <w:pPr>
        <w:numPr>
          <w:ilvl w:val="1"/>
          <w:numId w:val="1"/>
        </w:numPr>
        <w:jc w:val="both"/>
        <w:rPr>
          <w:sz w:val="20"/>
          <w:szCs w:val="20"/>
        </w:rPr>
      </w:pPr>
      <w:r>
        <w:rPr>
          <w:sz w:val="20"/>
          <w:szCs w:val="20"/>
        </w:rPr>
        <w:t xml:space="preserve">Akt allkirjastatakse töö teostaja </w:t>
      </w:r>
      <w:r w:rsidR="00B8189D">
        <w:rPr>
          <w:sz w:val="20"/>
          <w:szCs w:val="20"/>
        </w:rPr>
        <w:t>poolt elektrooniliselt ning edastatakse Suitsueemaldussüsteemi omanikule</w:t>
      </w:r>
    </w:p>
    <w:p w14:paraId="28FF2A07" w14:textId="77777777" w:rsidR="00C64231" w:rsidRDefault="00C64231" w:rsidP="0026450E">
      <w:pPr>
        <w:numPr>
          <w:ilvl w:val="1"/>
          <w:numId w:val="1"/>
        </w:numPr>
        <w:jc w:val="both"/>
        <w:rPr>
          <w:sz w:val="20"/>
          <w:szCs w:val="20"/>
        </w:rPr>
      </w:pPr>
      <w:r>
        <w:rPr>
          <w:sz w:val="20"/>
          <w:szCs w:val="20"/>
        </w:rPr>
        <w:t>Poolte kontaktisikuteks on:</w:t>
      </w:r>
      <w:r w:rsidR="002231CE">
        <w:rPr>
          <w:sz w:val="20"/>
          <w:szCs w:val="20"/>
        </w:rPr>
        <w:t xml:space="preserve">  </w:t>
      </w:r>
    </w:p>
    <w:p w14:paraId="5FFC2981" w14:textId="77777777" w:rsidR="00EF2ECA" w:rsidRDefault="00EF2ECA" w:rsidP="0026450E">
      <w:pPr>
        <w:ind w:left="792"/>
        <w:jc w:val="both"/>
        <w:rPr>
          <w:sz w:val="20"/>
          <w:szCs w:val="20"/>
        </w:rPr>
      </w:pPr>
    </w:p>
    <w:p w14:paraId="3D6A157E" w14:textId="7ACDD1E8" w:rsidR="00183F12" w:rsidRPr="004943F5" w:rsidRDefault="00030414" w:rsidP="00183F12">
      <w:pPr>
        <w:rPr>
          <w:b/>
          <w:bCs/>
          <w:sz w:val="20"/>
          <w:szCs w:val="20"/>
        </w:rPr>
      </w:pPr>
      <w:r>
        <w:rPr>
          <w:b/>
          <w:bCs/>
          <w:sz w:val="20"/>
          <w:szCs w:val="20"/>
        </w:rPr>
        <w:t>Ramm Ehituse OÜ</w:t>
      </w:r>
      <w:r w:rsidR="00924F79" w:rsidRPr="0007149F">
        <w:rPr>
          <w:b/>
          <w:bCs/>
          <w:sz w:val="20"/>
          <w:szCs w:val="20"/>
        </w:rPr>
        <w:t>:</w:t>
      </w:r>
      <w:r w:rsidR="00924F79">
        <w:rPr>
          <w:sz w:val="20"/>
          <w:szCs w:val="20"/>
        </w:rPr>
        <w:t xml:space="preserve"> </w:t>
      </w:r>
      <w:r w:rsidR="00263F2E">
        <w:rPr>
          <w:sz w:val="20"/>
          <w:szCs w:val="20"/>
        </w:rPr>
        <w:t>Urmo Põder, tel. +372</w:t>
      </w:r>
      <w:r w:rsidR="00055688">
        <w:rPr>
          <w:sz w:val="20"/>
          <w:szCs w:val="20"/>
        </w:rPr>
        <w:t xml:space="preserve"> </w:t>
      </w:r>
      <w:r w:rsidR="004943F5">
        <w:rPr>
          <w:sz w:val="20"/>
          <w:szCs w:val="20"/>
        </w:rPr>
        <w:t>53363504, urmo.poder@rammehitus.ee</w:t>
      </w:r>
    </w:p>
    <w:p w14:paraId="784EF386" w14:textId="29C74696" w:rsidR="00D95189" w:rsidRPr="00D95189" w:rsidRDefault="00D95189" w:rsidP="00D95189">
      <w:pPr>
        <w:rPr>
          <w:sz w:val="20"/>
          <w:szCs w:val="20"/>
        </w:rPr>
      </w:pPr>
    </w:p>
    <w:p w14:paraId="5DDED02D" w14:textId="07E148C7" w:rsidR="00AC7082" w:rsidRPr="008A5367" w:rsidRDefault="00AC7082" w:rsidP="00DB7B42">
      <w:pPr>
        <w:rPr>
          <w:rFonts w:ascii="Calibri" w:hAnsi="Calibri" w:cs="Calibri"/>
          <w:sz w:val="22"/>
          <w:szCs w:val="22"/>
        </w:rPr>
      </w:pPr>
    </w:p>
    <w:p w14:paraId="421D533E" w14:textId="3DD9FF43" w:rsidR="00C64231" w:rsidRDefault="000A508D" w:rsidP="002D03F7">
      <w:pPr>
        <w:rPr>
          <w:sz w:val="20"/>
          <w:szCs w:val="20"/>
        </w:rPr>
      </w:pPr>
      <w:r w:rsidRPr="00B82602">
        <w:rPr>
          <w:b/>
          <w:bCs/>
          <w:sz w:val="20"/>
          <w:szCs w:val="20"/>
        </w:rPr>
        <w:t>Keraplast OÜ</w:t>
      </w:r>
      <w:r w:rsidR="00250840">
        <w:rPr>
          <w:b/>
          <w:bCs/>
          <w:sz w:val="20"/>
          <w:szCs w:val="20"/>
        </w:rPr>
        <w:t>:</w:t>
      </w:r>
      <w:r w:rsidR="00C64231">
        <w:rPr>
          <w:sz w:val="20"/>
          <w:szCs w:val="20"/>
        </w:rPr>
        <w:t xml:space="preserve"> </w:t>
      </w:r>
      <w:r w:rsidR="00924F79">
        <w:rPr>
          <w:sz w:val="20"/>
          <w:szCs w:val="20"/>
        </w:rPr>
        <w:t>Taavi Tammo</w:t>
      </w:r>
      <w:r w:rsidR="00DB7B42">
        <w:rPr>
          <w:sz w:val="20"/>
          <w:szCs w:val="20"/>
        </w:rPr>
        <w:t xml:space="preserve"> </w:t>
      </w:r>
      <w:r w:rsidR="00924F79">
        <w:rPr>
          <w:sz w:val="20"/>
          <w:szCs w:val="20"/>
        </w:rPr>
        <w:t xml:space="preserve"> (</w:t>
      </w:r>
      <w:r w:rsidR="00DB7B42">
        <w:rPr>
          <w:sz w:val="20"/>
          <w:szCs w:val="20"/>
        </w:rPr>
        <w:t xml:space="preserve">turvatehnik V tase </w:t>
      </w:r>
      <w:r w:rsidR="00A8421F">
        <w:rPr>
          <w:sz w:val="20"/>
          <w:szCs w:val="20"/>
        </w:rPr>
        <w:t>-</w:t>
      </w:r>
      <w:r w:rsidR="00924F79">
        <w:rPr>
          <w:sz w:val="20"/>
          <w:szCs w:val="20"/>
        </w:rPr>
        <w:t xml:space="preserve">kutsetunnistus </w:t>
      </w:r>
      <w:r w:rsidR="00924F79" w:rsidRPr="00E72DCC">
        <w:rPr>
          <w:sz w:val="20"/>
          <w:szCs w:val="20"/>
          <w:lang w:val="fi-FI" w:eastAsia="en-GB"/>
        </w:rPr>
        <w:t>187463</w:t>
      </w:r>
      <w:r w:rsidR="00924F79" w:rsidRPr="00E72DCC">
        <w:rPr>
          <w:rFonts w:ascii="Calibri" w:hAnsi="Calibri" w:cs="Calibri"/>
          <w:lang w:val="fi-FI" w:eastAsia="en-GB"/>
        </w:rPr>
        <w:t>)</w:t>
      </w:r>
      <w:r w:rsidR="00E70F37">
        <w:rPr>
          <w:sz w:val="20"/>
          <w:szCs w:val="20"/>
        </w:rPr>
        <w:t xml:space="preserve"> </w:t>
      </w:r>
      <w:r w:rsidR="00FD2C53">
        <w:rPr>
          <w:sz w:val="20"/>
          <w:szCs w:val="20"/>
        </w:rPr>
        <w:t>tel</w:t>
      </w:r>
      <w:r w:rsidR="00434653">
        <w:rPr>
          <w:sz w:val="20"/>
          <w:szCs w:val="20"/>
        </w:rPr>
        <w:t>.</w:t>
      </w:r>
      <w:r w:rsidR="00FD2C53">
        <w:rPr>
          <w:sz w:val="20"/>
          <w:szCs w:val="20"/>
        </w:rPr>
        <w:t xml:space="preserve"> </w:t>
      </w:r>
      <w:r w:rsidR="00EC24AC">
        <w:rPr>
          <w:sz w:val="20"/>
          <w:szCs w:val="20"/>
        </w:rPr>
        <w:t>+372 506 0410</w:t>
      </w:r>
      <w:r w:rsidR="00E70F37">
        <w:rPr>
          <w:sz w:val="20"/>
          <w:szCs w:val="20"/>
        </w:rPr>
        <w:t xml:space="preserve"> </w:t>
      </w:r>
      <w:r w:rsidR="008A1987" w:rsidRPr="005655E8">
        <w:rPr>
          <w:sz w:val="20"/>
          <w:szCs w:val="20"/>
        </w:rPr>
        <w:t>taavi</w:t>
      </w:r>
      <w:r w:rsidR="00E70F37">
        <w:rPr>
          <w:sz w:val="20"/>
          <w:szCs w:val="20"/>
        </w:rPr>
        <w:t>.tammo</w:t>
      </w:r>
      <w:r w:rsidR="008A1987" w:rsidRPr="005655E8">
        <w:rPr>
          <w:sz w:val="20"/>
          <w:szCs w:val="20"/>
        </w:rPr>
        <w:t>@keraplast.ee</w:t>
      </w:r>
      <w:r w:rsidR="008A1987">
        <w:rPr>
          <w:sz w:val="20"/>
          <w:szCs w:val="20"/>
        </w:rPr>
        <w:tab/>
      </w:r>
      <w:r w:rsidR="008A1987">
        <w:rPr>
          <w:sz w:val="20"/>
          <w:szCs w:val="20"/>
        </w:rPr>
        <w:tab/>
      </w:r>
      <w:r w:rsidR="008A1987">
        <w:rPr>
          <w:sz w:val="20"/>
          <w:szCs w:val="20"/>
        </w:rPr>
        <w:tab/>
      </w:r>
    </w:p>
    <w:p w14:paraId="7A0F3B53" w14:textId="77777777" w:rsidR="00C64231" w:rsidRPr="008327B1" w:rsidRDefault="00C64231" w:rsidP="0026450E">
      <w:pPr>
        <w:numPr>
          <w:ilvl w:val="0"/>
          <w:numId w:val="12"/>
        </w:numPr>
        <w:spacing w:before="240"/>
        <w:jc w:val="both"/>
        <w:rPr>
          <w:b/>
          <w:bCs/>
          <w:sz w:val="20"/>
          <w:szCs w:val="20"/>
        </w:rPr>
      </w:pPr>
      <w:r w:rsidRPr="008327B1">
        <w:rPr>
          <w:b/>
          <w:bCs/>
          <w:sz w:val="20"/>
          <w:szCs w:val="20"/>
        </w:rPr>
        <w:t>Lepingu maksumus</w:t>
      </w:r>
    </w:p>
    <w:p w14:paraId="3563DC22" w14:textId="6506FDE0" w:rsidR="00C64231" w:rsidRDefault="00C64231" w:rsidP="0026450E">
      <w:pPr>
        <w:numPr>
          <w:ilvl w:val="1"/>
          <w:numId w:val="12"/>
        </w:numPr>
        <w:jc w:val="both"/>
        <w:rPr>
          <w:sz w:val="20"/>
          <w:szCs w:val="20"/>
        </w:rPr>
      </w:pPr>
      <w:r>
        <w:rPr>
          <w:sz w:val="20"/>
          <w:szCs w:val="20"/>
        </w:rPr>
        <w:t xml:space="preserve">Lepingu tööde </w:t>
      </w:r>
      <w:r w:rsidRPr="00755447">
        <w:rPr>
          <w:sz w:val="20"/>
          <w:szCs w:val="20"/>
        </w:rPr>
        <w:t xml:space="preserve">maksumus </w:t>
      </w:r>
      <w:r w:rsidR="0031616E">
        <w:rPr>
          <w:sz w:val="20"/>
          <w:szCs w:val="20"/>
        </w:rPr>
        <w:t xml:space="preserve">on </w:t>
      </w:r>
      <w:r w:rsidR="00FD2C53">
        <w:rPr>
          <w:sz w:val="20"/>
          <w:szCs w:val="20"/>
        </w:rPr>
        <w:t xml:space="preserve">  </w:t>
      </w:r>
      <w:r w:rsidR="009F1878">
        <w:rPr>
          <w:sz w:val="20"/>
          <w:szCs w:val="20"/>
        </w:rPr>
        <w:t>18</w:t>
      </w:r>
      <w:r w:rsidR="00A87A6E">
        <w:rPr>
          <w:sz w:val="20"/>
          <w:szCs w:val="20"/>
        </w:rPr>
        <w:t>0</w:t>
      </w:r>
      <w:r w:rsidR="00B46F05" w:rsidRPr="00FB052D">
        <w:rPr>
          <w:sz w:val="20"/>
          <w:szCs w:val="20"/>
        </w:rPr>
        <w:t xml:space="preserve"> </w:t>
      </w:r>
      <w:r w:rsidR="004D1EA6" w:rsidRPr="00FB052D">
        <w:rPr>
          <w:sz w:val="20"/>
          <w:szCs w:val="20"/>
        </w:rPr>
        <w:t xml:space="preserve"> EUR</w:t>
      </w:r>
      <w:r w:rsidR="0031616E">
        <w:rPr>
          <w:sz w:val="20"/>
          <w:szCs w:val="20"/>
        </w:rPr>
        <w:t xml:space="preserve">, millele lisandub käibemaks. </w:t>
      </w:r>
    </w:p>
    <w:p w14:paraId="5300DD4A" w14:textId="3627210F" w:rsidR="00C64231" w:rsidRDefault="00C64231" w:rsidP="0026450E">
      <w:pPr>
        <w:numPr>
          <w:ilvl w:val="1"/>
          <w:numId w:val="12"/>
        </w:numPr>
        <w:jc w:val="both"/>
        <w:rPr>
          <w:sz w:val="20"/>
          <w:szCs w:val="20"/>
        </w:rPr>
      </w:pPr>
      <w:r>
        <w:rPr>
          <w:sz w:val="20"/>
          <w:szCs w:val="20"/>
        </w:rPr>
        <w:t xml:space="preserve">Punki 7.1 nimetatud summa sisaldab: </w:t>
      </w:r>
      <w:r w:rsidR="0065652E">
        <w:rPr>
          <w:color w:val="000000"/>
          <w:sz w:val="20"/>
          <w:szCs w:val="20"/>
        </w:rPr>
        <w:t>suitsueemaldussüsteemi hooldust</w:t>
      </w:r>
      <w:r>
        <w:rPr>
          <w:color w:val="FF0000"/>
          <w:sz w:val="20"/>
          <w:szCs w:val="20"/>
        </w:rPr>
        <w:t xml:space="preserve"> </w:t>
      </w:r>
      <w:r>
        <w:rPr>
          <w:sz w:val="20"/>
          <w:szCs w:val="20"/>
        </w:rPr>
        <w:t>vastavalt Lepingu Lisa esitatud mahus</w:t>
      </w:r>
    </w:p>
    <w:p w14:paraId="63365106" w14:textId="77777777" w:rsidR="00C64231" w:rsidRDefault="00C64231" w:rsidP="0026450E">
      <w:pPr>
        <w:numPr>
          <w:ilvl w:val="1"/>
          <w:numId w:val="12"/>
        </w:numPr>
        <w:jc w:val="both"/>
        <w:rPr>
          <w:sz w:val="20"/>
          <w:szCs w:val="20"/>
        </w:rPr>
      </w:pPr>
      <w:r>
        <w:rPr>
          <w:sz w:val="20"/>
          <w:szCs w:val="20"/>
        </w:rPr>
        <w:t>Punkti 7.1 nimetatud summa ei sisalda:</w:t>
      </w:r>
    </w:p>
    <w:p w14:paraId="35CF37A9" w14:textId="5A374AB4" w:rsidR="00C64231" w:rsidRDefault="0065652E" w:rsidP="0026450E">
      <w:pPr>
        <w:numPr>
          <w:ilvl w:val="2"/>
          <w:numId w:val="12"/>
        </w:numPr>
        <w:jc w:val="both"/>
        <w:rPr>
          <w:sz w:val="20"/>
          <w:szCs w:val="20"/>
        </w:rPr>
      </w:pPr>
      <w:r>
        <w:rPr>
          <w:sz w:val="20"/>
          <w:szCs w:val="20"/>
        </w:rPr>
        <w:t>Suitsueemaldussüsteemi</w:t>
      </w:r>
      <w:r w:rsidR="00C64231">
        <w:rPr>
          <w:sz w:val="20"/>
          <w:szCs w:val="20"/>
        </w:rPr>
        <w:t xml:space="preserve"> hoolduse ja kontrolli käigus avastatud vigade ning puuduste remondiks ja kõrvaldamiseks tarvilike varuosade</w:t>
      </w:r>
      <w:r w:rsidR="006779EE">
        <w:rPr>
          <w:sz w:val="20"/>
          <w:szCs w:val="20"/>
        </w:rPr>
        <w:t xml:space="preserve"> (sh. akude)</w:t>
      </w:r>
      <w:r w:rsidR="00C64231">
        <w:rPr>
          <w:sz w:val="20"/>
          <w:szCs w:val="20"/>
        </w:rPr>
        <w:t xml:space="preserve"> ja kulumaterjalide maksumust.</w:t>
      </w:r>
    </w:p>
    <w:p w14:paraId="69D8817D" w14:textId="0388CCCD" w:rsidR="00C64231" w:rsidRPr="006779EE" w:rsidRDefault="0065652E" w:rsidP="006779EE">
      <w:pPr>
        <w:numPr>
          <w:ilvl w:val="1"/>
          <w:numId w:val="12"/>
        </w:numPr>
        <w:jc w:val="both"/>
        <w:rPr>
          <w:sz w:val="20"/>
          <w:szCs w:val="20"/>
        </w:rPr>
      </w:pPr>
      <w:r>
        <w:rPr>
          <w:sz w:val="20"/>
          <w:szCs w:val="20"/>
        </w:rPr>
        <w:t>Suitsueemaldussüsteemi</w:t>
      </w:r>
      <w:r w:rsidR="00C64231">
        <w:rPr>
          <w:sz w:val="20"/>
          <w:szCs w:val="20"/>
        </w:rPr>
        <w:t xml:space="preserve"> hoolduse ja kontrolli käigus avastatud vigade ning puuduste </w:t>
      </w:r>
      <w:r w:rsidR="00C64231" w:rsidRPr="006779EE">
        <w:rPr>
          <w:sz w:val="20"/>
          <w:szCs w:val="20"/>
        </w:rPr>
        <w:t xml:space="preserve">remondiks ja kõrvaldamiseks esitab Töövõtja hinnapakkumise </w:t>
      </w:r>
      <w:r w:rsidR="00DB2716" w:rsidRPr="006779EE">
        <w:rPr>
          <w:sz w:val="20"/>
          <w:szCs w:val="20"/>
        </w:rPr>
        <w:t>Suitsueemaldussüsteemi omanik</w:t>
      </w:r>
      <w:r w:rsidRPr="006779EE">
        <w:rPr>
          <w:sz w:val="20"/>
          <w:szCs w:val="20"/>
        </w:rPr>
        <w:t>u</w:t>
      </w:r>
      <w:r w:rsidR="00C64231" w:rsidRPr="006779EE">
        <w:rPr>
          <w:sz w:val="20"/>
          <w:szCs w:val="20"/>
        </w:rPr>
        <w:t>le kooskõlastamiseks.</w:t>
      </w:r>
    </w:p>
    <w:p w14:paraId="5A576B59" w14:textId="0FE2D237" w:rsidR="00C64231" w:rsidRPr="005F5768" w:rsidRDefault="00C64231" w:rsidP="005F5768">
      <w:pPr>
        <w:numPr>
          <w:ilvl w:val="1"/>
          <w:numId w:val="12"/>
        </w:numPr>
        <w:jc w:val="both"/>
        <w:rPr>
          <w:sz w:val="20"/>
          <w:szCs w:val="20"/>
        </w:rPr>
      </w:pPr>
      <w:r>
        <w:rPr>
          <w:sz w:val="20"/>
          <w:szCs w:val="20"/>
        </w:rPr>
        <w:t xml:space="preserve">Töövõtjal on õigus kahekuulise kirjaliku etteteatamisega korrigeerida teenustasu </w:t>
      </w:r>
      <w:r w:rsidRPr="005F5768">
        <w:rPr>
          <w:sz w:val="20"/>
          <w:szCs w:val="20"/>
        </w:rPr>
        <w:t>suurust sõltuvalt inflatsioonitegurist ja kolmandate poolte tariifide muutumisest.</w:t>
      </w:r>
    </w:p>
    <w:p w14:paraId="250554E6" w14:textId="77777777" w:rsidR="00C64231" w:rsidRPr="0065652E" w:rsidRDefault="00C64231" w:rsidP="0026450E">
      <w:pPr>
        <w:numPr>
          <w:ilvl w:val="0"/>
          <w:numId w:val="12"/>
        </w:numPr>
        <w:spacing w:before="240"/>
        <w:jc w:val="both"/>
        <w:rPr>
          <w:b/>
          <w:bCs/>
          <w:sz w:val="20"/>
          <w:szCs w:val="20"/>
        </w:rPr>
      </w:pPr>
      <w:r w:rsidRPr="0065652E">
        <w:rPr>
          <w:b/>
          <w:bCs/>
          <w:sz w:val="20"/>
          <w:szCs w:val="20"/>
        </w:rPr>
        <w:t>Lepingu tasustamine</w:t>
      </w:r>
    </w:p>
    <w:p w14:paraId="5896C3DC" w14:textId="64F62808" w:rsidR="00C64231" w:rsidRPr="003D78A8" w:rsidRDefault="00C64231" w:rsidP="0026450E">
      <w:pPr>
        <w:numPr>
          <w:ilvl w:val="1"/>
          <w:numId w:val="12"/>
        </w:numPr>
        <w:jc w:val="both"/>
        <w:rPr>
          <w:color w:val="000000"/>
          <w:sz w:val="20"/>
          <w:szCs w:val="20"/>
        </w:rPr>
      </w:pPr>
      <w:r>
        <w:rPr>
          <w:sz w:val="20"/>
          <w:szCs w:val="20"/>
        </w:rPr>
        <w:t xml:space="preserve">Arvelduste aluseks on </w:t>
      </w:r>
      <w:r w:rsidR="005655E8">
        <w:rPr>
          <w:sz w:val="20"/>
          <w:szCs w:val="20"/>
        </w:rPr>
        <w:t xml:space="preserve">Töövõtja poolt koostatud hoolduse akt, mille üks eksemplar jääb Suitsueemaldussüsteemi omanikule </w:t>
      </w:r>
      <w:r w:rsidR="007B0590">
        <w:rPr>
          <w:sz w:val="20"/>
          <w:szCs w:val="20"/>
        </w:rPr>
        <w:t>ja</w:t>
      </w:r>
      <w:r w:rsidR="005655E8">
        <w:rPr>
          <w:sz w:val="20"/>
          <w:szCs w:val="20"/>
        </w:rPr>
        <w:t xml:space="preserve"> teine töö Töövõtjale </w:t>
      </w:r>
      <w:r w:rsidR="007B0590">
        <w:rPr>
          <w:sz w:val="20"/>
          <w:szCs w:val="20"/>
        </w:rPr>
        <w:t>ning Töövõtja poolt esitatud arved.</w:t>
      </w:r>
    </w:p>
    <w:p w14:paraId="2AA955EF" w14:textId="76E4B518" w:rsidR="003D78A8" w:rsidRDefault="003D78A8" w:rsidP="0026450E">
      <w:pPr>
        <w:numPr>
          <w:ilvl w:val="1"/>
          <w:numId w:val="12"/>
        </w:numPr>
        <w:jc w:val="both"/>
        <w:rPr>
          <w:color w:val="000000"/>
          <w:sz w:val="20"/>
          <w:szCs w:val="20"/>
        </w:rPr>
      </w:pPr>
      <w:r>
        <w:rPr>
          <w:sz w:val="20"/>
          <w:szCs w:val="20"/>
        </w:rPr>
        <w:t>Akude, varuosade ning remonttööde arvelduste aluseks on Töövõtja hinnapakkumine ning Töövõtja poolt esitatud arved.</w:t>
      </w:r>
    </w:p>
    <w:p w14:paraId="2AE4B3A1" w14:textId="77777777" w:rsidR="00C64231" w:rsidRPr="00037056" w:rsidRDefault="00EA430C" w:rsidP="0026450E">
      <w:pPr>
        <w:numPr>
          <w:ilvl w:val="0"/>
          <w:numId w:val="12"/>
        </w:numPr>
        <w:spacing w:before="240"/>
        <w:jc w:val="both"/>
        <w:rPr>
          <w:b/>
          <w:bCs/>
          <w:sz w:val="20"/>
          <w:szCs w:val="20"/>
        </w:rPr>
      </w:pPr>
      <w:r w:rsidRPr="00037056">
        <w:rPr>
          <w:b/>
          <w:bCs/>
          <w:sz w:val="20"/>
          <w:szCs w:val="20"/>
        </w:rPr>
        <w:t>L</w:t>
      </w:r>
      <w:r w:rsidR="00C64231" w:rsidRPr="00037056">
        <w:rPr>
          <w:b/>
          <w:bCs/>
          <w:sz w:val="20"/>
          <w:szCs w:val="20"/>
        </w:rPr>
        <w:t>epingu kehtivus ja katkestamine</w:t>
      </w:r>
    </w:p>
    <w:p w14:paraId="22CBDFC3" w14:textId="62A70760" w:rsidR="00C64231" w:rsidRDefault="00C64231" w:rsidP="0026450E">
      <w:pPr>
        <w:numPr>
          <w:ilvl w:val="1"/>
          <w:numId w:val="12"/>
        </w:numPr>
        <w:jc w:val="both"/>
        <w:rPr>
          <w:sz w:val="20"/>
          <w:szCs w:val="20"/>
        </w:rPr>
      </w:pPr>
      <w:r>
        <w:rPr>
          <w:sz w:val="20"/>
          <w:szCs w:val="20"/>
        </w:rPr>
        <w:t xml:space="preserve">Osapooltel on õigus katkestada Leping, teatades sellest kirjalikult vähemalt 30 kalendripäeva ette. Juhul, kui </w:t>
      </w:r>
      <w:r w:rsidR="00DB2716">
        <w:rPr>
          <w:sz w:val="20"/>
          <w:szCs w:val="20"/>
        </w:rPr>
        <w:t>Suitsueemaldussüsteemi omanik</w:t>
      </w:r>
      <w:r>
        <w:rPr>
          <w:sz w:val="20"/>
          <w:szCs w:val="20"/>
        </w:rPr>
        <w:t xml:space="preserve"> ei ole tasunud hooldustasu 35 päeva jooksul alates arve esitamisest, on Töövõtjal õigus Leping katkestada, informeerides </w:t>
      </w:r>
      <w:r w:rsidR="00DB2716">
        <w:rPr>
          <w:sz w:val="20"/>
          <w:szCs w:val="20"/>
        </w:rPr>
        <w:t>Suitsueemaldussüsteemi omanik</w:t>
      </w:r>
      <w:r w:rsidR="008327B1">
        <w:rPr>
          <w:sz w:val="20"/>
          <w:szCs w:val="20"/>
        </w:rPr>
        <w:t>ku</w:t>
      </w:r>
      <w:r>
        <w:rPr>
          <w:sz w:val="20"/>
          <w:szCs w:val="20"/>
        </w:rPr>
        <w:t xml:space="preserve"> kirjalikult</w:t>
      </w:r>
      <w:r w:rsidR="00037056">
        <w:rPr>
          <w:sz w:val="20"/>
          <w:szCs w:val="20"/>
        </w:rPr>
        <w:t xml:space="preserve"> ning nõuda viivist 0,5% päevas iga maksetähtaega ületanud päeva eest.</w:t>
      </w:r>
    </w:p>
    <w:p w14:paraId="0253FF21" w14:textId="08A35BF0" w:rsidR="00C64231" w:rsidRDefault="00037056" w:rsidP="0026450E">
      <w:pPr>
        <w:numPr>
          <w:ilvl w:val="1"/>
          <w:numId w:val="12"/>
        </w:numPr>
        <w:jc w:val="both"/>
        <w:rPr>
          <w:sz w:val="20"/>
          <w:szCs w:val="20"/>
        </w:rPr>
      </w:pPr>
      <w:r>
        <w:rPr>
          <w:sz w:val="20"/>
          <w:szCs w:val="20"/>
        </w:rPr>
        <w:t xml:space="preserve">Leping on </w:t>
      </w:r>
      <w:r w:rsidR="00374446">
        <w:rPr>
          <w:sz w:val="20"/>
          <w:szCs w:val="20"/>
        </w:rPr>
        <w:t>kehtiv kuni 31.12.2025.a.</w:t>
      </w:r>
      <w:r w:rsidR="00C64231">
        <w:rPr>
          <w:sz w:val="20"/>
          <w:szCs w:val="20"/>
        </w:rPr>
        <w:t>. Lepingu muutmine või katkestamine vastavalt punktis 9.1 toodud tingimustele.</w:t>
      </w:r>
    </w:p>
    <w:p w14:paraId="6B6F4CCF" w14:textId="77777777" w:rsidR="00C64231" w:rsidRDefault="00C64231" w:rsidP="0026450E">
      <w:pPr>
        <w:numPr>
          <w:ilvl w:val="1"/>
          <w:numId w:val="12"/>
        </w:numPr>
        <w:jc w:val="both"/>
        <w:rPr>
          <w:sz w:val="20"/>
          <w:szCs w:val="20"/>
        </w:rPr>
      </w:pPr>
      <w:r>
        <w:rPr>
          <w:sz w:val="20"/>
          <w:szCs w:val="20"/>
        </w:rPr>
        <w:t>Lepinguliste kohustuste rikkumisel kannavad osapooled materiaalset vastutust vastavalt Eesti Vabariigi seadusandlusele.</w:t>
      </w:r>
    </w:p>
    <w:p w14:paraId="27E28768" w14:textId="340F093F" w:rsidR="00C64231" w:rsidRDefault="00C64231" w:rsidP="0026450E">
      <w:pPr>
        <w:numPr>
          <w:ilvl w:val="1"/>
          <w:numId w:val="12"/>
        </w:numPr>
        <w:jc w:val="both"/>
        <w:rPr>
          <w:sz w:val="20"/>
          <w:szCs w:val="20"/>
        </w:rPr>
      </w:pPr>
      <w:r>
        <w:rPr>
          <w:sz w:val="20"/>
          <w:szCs w:val="20"/>
        </w:rPr>
        <w:t xml:space="preserve">Käesolev Leping on koostatud kahes võrdset juriidilist jõudu omavas eksemplaris, millest üks antakse </w:t>
      </w:r>
      <w:r w:rsidR="00DB2716">
        <w:rPr>
          <w:sz w:val="20"/>
          <w:szCs w:val="20"/>
        </w:rPr>
        <w:t>Suitsueemaldussüsteemi omanik</w:t>
      </w:r>
      <w:r w:rsidR="00037056">
        <w:rPr>
          <w:sz w:val="20"/>
          <w:szCs w:val="20"/>
        </w:rPr>
        <w:t>u</w:t>
      </w:r>
      <w:r>
        <w:rPr>
          <w:sz w:val="20"/>
          <w:szCs w:val="20"/>
        </w:rPr>
        <w:t>le ja teine Töövõtjale.</w:t>
      </w:r>
    </w:p>
    <w:p w14:paraId="3871620B" w14:textId="77777777" w:rsidR="00C64231" w:rsidRDefault="00C64231" w:rsidP="0026450E">
      <w:pPr>
        <w:jc w:val="both"/>
        <w:rPr>
          <w:sz w:val="20"/>
          <w:szCs w:val="20"/>
        </w:rPr>
      </w:pPr>
    </w:p>
    <w:p w14:paraId="70CB21DA" w14:textId="77777777" w:rsidR="00C64231" w:rsidRPr="00037056" w:rsidRDefault="00C64231" w:rsidP="0026450E">
      <w:pPr>
        <w:numPr>
          <w:ilvl w:val="0"/>
          <w:numId w:val="12"/>
        </w:numPr>
        <w:jc w:val="both"/>
        <w:rPr>
          <w:b/>
          <w:bCs/>
          <w:sz w:val="20"/>
          <w:szCs w:val="20"/>
        </w:rPr>
      </w:pPr>
      <w:r w:rsidRPr="00037056">
        <w:rPr>
          <w:b/>
          <w:bCs/>
          <w:sz w:val="20"/>
          <w:szCs w:val="20"/>
        </w:rPr>
        <w:t>Muud tingimused</w:t>
      </w:r>
    </w:p>
    <w:p w14:paraId="3BDE8A94" w14:textId="49E88681" w:rsidR="00C64231" w:rsidRDefault="00C64231" w:rsidP="0026450E">
      <w:pPr>
        <w:numPr>
          <w:ilvl w:val="1"/>
          <w:numId w:val="12"/>
        </w:numPr>
        <w:jc w:val="both"/>
        <w:rPr>
          <w:sz w:val="20"/>
          <w:szCs w:val="20"/>
        </w:rPr>
      </w:pPr>
      <w:r>
        <w:rPr>
          <w:sz w:val="20"/>
          <w:szCs w:val="20"/>
        </w:rPr>
        <w:t xml:space="preserve">Käesoleva Lepingu täitmisel tekkinud vaidlused ja lahkarvamused lahendavad Pooled läbirääkimiste teel. Kokkuleppe mittesaavutamisel lahendatakse vaidlused </w:t>
      </w:r>
      <w:r w:rsidR="00037056">
        <w:rPr>
          <w:sz w:val="20"/>
          <w:szCs w:val="20"/>
        </w:rPr>
        <w:t>Harju Maakohtus</w:t>
      </w:r>
      <w:r>
        <w:rPr>
          <w:sz w:val="20"/>
          <w:szCs w:val="20"/>
        </w:rPr>
        <w:t>.</w:t>
      </w:r>
    </w:p>
    <w:p w14:paraId="63771645" w14:textId="77777777" w:rsidR="00C64231" w:rsidRDefault="00C64231" w:rsidP="0026450E">
      <w:pPr>
        <w:numPr>
          <w:ilvl w:val="1"/>
          <w:numId w:val="12"/>
        </w:numPr>
        <w:jc w:val="both"/>
        <w:rPr>
          <w:sz w:val="20"/>
          <w:szCs w:val="20"/>
        </w:rPr>
      </w:pPr>
      <w:r>
        <w:rPr>
          <w:sz w:val="20"/>
          <w:szCs w:val="20"/>
        </w:rPr>
        <w:t>Kõik käesoleva Lepingu muudatused jõustuvad pärast nende allakirjutamist  Poolte poolt allakirjutamise momendist või Poolte kirjalikult määratud tähtajal.</w:t>
      </w:r>
    </w:p>
    <w:p w14:paraId="6A9E5258" w14:textId="0E5E9500" w:rsidR="00C64231" w:rsidRDefault="00C64231" w:rsidP="0026450E">
      <w:pPr>
        <w:numPr>
          <w:ilvl w:val="1"/>
          <w:numId w:val="12"/>
        </w:numPr>
        <w:jc w:val="both"/>
        <w:rPr>
          <w:sz w:val="20"/>
          <w:szCs w:val="20"/>
        </w:rPr>
      </w:pPr>
      <w:r>
        <w:rPr>
          <w:sz w:val="20"/>
          <w:szCs w:val="20"/>
        </w:rPr>
        <w:t>Leping on konfidentsiaalne. Kummalgi poolel ei ole õigust avaldada kolmandatele isikutele informatsiooni, mis on teatavaks saanud seoses Lepingu sõlmimise või täitmisega</w:t>
      </w:r>
      <w:r w:rsidR="00037056">
        <w:rPr>
          <w:sz w:val="20"/>
          <w:szCs w:val="20"/>
        </w:rPr>
        <w:t xml:space="preserve">. </w:t>
      </w:r>
    </w:p>
    <w:p w14:paraId="5D86E8A1" w14:textId="22F8409C" w:rsidR="00037056" w:rsidRDefault="00037056" w:rsidP="0026450E">
      <w:pPr>
        <w:numPr>
          <w:ilvl w:val="1"/>
          <w:numId w:val="12"/>
        </w:numPr>
        <w:jc w:val="both"/>
        <w:rPr>
          <w:sz w:val="20"/>
          <w:szCs w:val="20"/>
        </w:rPr>
      </w:pPr>
      <w:r>
        <w:rPr>
          <w:sz w:val="20"/>
          <w:szCs w:val="20"/>
        </w:rPr>
        <w:t>Juhul, kui Suitsueemaldussüsteemi omanik on viivitanud maksmisega enam kui p</w:t>
      </w:r>
      <w:r w:rsidR="0026450E">
        <w:rPr>
          <w:sz w:val="20"/>
          <w:szCs w:val="20"/>
        </w:rPr>
        <w:t>unktis</w:t>
      </w:r>
      <w:r>
        <w:rPr>
          <w:sz w:val="20"/>
          <w:szCs w:val="20"/>
        </w:rPr>
        <w:t xml:space="preserve"> 9.1 </w:t>
      </w:r>
      <w:r w:rsidR="0026450E">
        <w:rPr>
          <w:sz w:val="20"/>
          <w:szCs w:val="20"/>
        </w:rPr>
        <w:t xml:space="preserve">märgitud </w:t>
      </w:r>
      <w:r>
        <w:rPr>
          <w:sz w:val="20"/>
          <w:szCs w:val="20"/>
        </w:rPr>
        <w:t>35 päeva</w:t>
      </w:r>
      <w:r w:rsidR="0026450E">
        <w:rPr>
          <w:sz w:val="20"/>
          <w:szCs w:val="20"/>
        </w:rPr>
        <w:t>,</w:t>
      </w:r>
      <w:r>
        <w:rPr>
          <w:sz w:val="20"/>
          <w:szCs w:val="20"/>
        </w:rPr>
        <w:t xml:space="preserve"> on Töövõtjal õigus edastada nõue ning nõuet puudutav informatsioon võlgade sissenõudmisega tegelevatele ettevõtetele</w:t>
      </w:r>
      <w:r w:rsidR="0026450E">
        <w:rPr>
          <w:sz w:val="20"/>
          <w:szCs w:val="20"/>
        </w:rPr>
        <w:t>. Suitsueemaldussüsteemi omanik on kohustatud kandma sissenõudmisega seotud kulud.</w:t>
      </w:r>
    </w:p>
    <w:p w14:paraId="56C9EEC8" w14:textId="5D4B4546" w:rsidR="00C64231" w:rsidRDefault="00C64231" w:rsidP="0026450E">
      <w:pPr>
        <w:numPr>
          <w:ilvl w:val="1"/>
          <w:numId w:val="12"/>
        </w:numPr>
        <w:jc w:val="both"/>
        <w:rPr>
          <w:sz w:val="20"/>
          <w:szCs w:val="20"/>
        </w:rPr>
      </w:pPr>
      <w:r>
        <w:rPr>
          <w:sz w:val="20"/>
          <w:szCs w:val="20"/>
        </w:rPr>
        <w:t>Leping</w:t>
      </w:r>
      <w:r w:rsidR="005F5768">
        <w:rPr>
          <w:sz w:val="20"/>
          <w:szCs w:val="20"/>
        </w:rPr>
        <w:t xml:space="preserve"> ja selle Lisa</w:t>
      </w:r>
      <w:r>
        <w:rPr>
          <w:sz w:val="20"/>
          <w:szCs w:val="20"/>
        </w:rPr>
        <w:t xml:space="preserve"> on koostatud kahes eksemplaris eesti keeles</w:t>
      </w:r>
      <w:r w:rsidR="0026450E">
        <w:rPr>
          <w:sz w:val="20"/>
          <w:szCs w:val="20"/>
        </w:rPr>
        <w:t xml:space="preserve"> ning allkirjastatud digitaalselt</w:t>
      </w:r>
    </w:p>
    <w:p w14:paraId="2121960B" w14:textId="154F610D" w:rsidR="00C64231" w:rsidRDefault="00C64231" w:rsidP="0026450E">
      <w:pPr>
        <w:suppressAutoHyphens/>
        <w:jc w:val="both"/>
        <w:rPr>
          <w:sz w:val="20"/>
          <w:szCs w:val="20"/>
        </w:rPr>
      </w:pPr>
    </w:p>
    <w:p w14:paraId="214AED64" w14:textId="77777777" w:rsidR="0026450E" w:rsidRDefault="0026450E" w:rsidP="0026450E">
      <w:pPr>
        <w:suppressAutoHyphens/>
        <w:jc w:val="both"/>
        <w:rPr>
          <w:b/>
          <w:spacing w:val="-3"/>
          <w:sz w:val="20"/>
          <w:szCs w:val="20"/>
        </w:rPr>
      </w:pPr>
    </w:p>
    <w:p w14:paraId="2085DFA4" w14:textId="55D6B2BE" w:rsidR="00C64231" w:rsidRDefault="00DB2716" w:rsidP="0026450E">
      <w:pPr>
        <w:suppressAutoHyphens/>
        <w:jc w:val="both"/>
        <w:rPr>
          <w:spacing w:val="-3"/>
          <w:sz w:val="20"/>
          <w:szCs w:val="20"/>
        </w:rPr>
      </w:pPr>
      <w:r>
        <w:rPr>
          <w:b/>
          <w:spacing w:val="-3"/>
          <w:sz w:val="20"/>
          <w:szCs w:val="20"/>
        </w:rPr>
        <w:t>Suitsueemaldussüsteemi omanik</w:t>
      </w:r>
      <w:r w:rsidR="00C64231">
        <w:rPr>
          <w:b/>
          <w:spacing w:val="-3"/>
          <w:sz w:val="20"/>
          <w:szCs w:val="20"/>
        </w:rPr>
        <w:t xml:space="preserve">: </w:t>
      </w:r>
      <w:r w:rsidR="00C64231">
        <w:rPr>
          <w:b/>
          <w:spacing w:val="-3"/>
          <w:sz w:val="20"/>
          <w:szCs w:val="20"/>
        </w:rPr>
        <w:tab/>
      </w:r>
      <w:r w:rsidR="00C64231">
        <w:rPr>
          <w:b/>
          <w:spacing w:val="-3"/>
          <w:sz w:val="20"/>
          <w:szCs w:val="20"/>
        </w:rPr>
        <w:tab/>
      </w:r>
      <w:r w:rsidR="00C64231">
        <w:rPr>
          <w:b/>
          <w:spacing w:val="-3"/>
          <w:sz w:val="20"/>
          <w:szCs w:val="20"/>
        </w:rPr>
        <w:tab/>
        <w:t xml:space="preserve">     </w:t>
      </w:r>
      <w:r w:rsidR="00C64231">
        <w:rPr>
          <w:b/>
          <w:spacing w:val="-3"/>
          <w:sz w:val="20"/>
          <w:szCs w:val="20"/>
        </w:rPr>
        <w:tab/>
      </w:r>
      <w:r w:rsidR="00C64231">
        <w:rPr>
          <w:b/>
          <w:spacing w:val="-3"/>
          <w:sz w:val="20"/>
          <w:szCs w:val="20"/>
        </w:rPr>
        <w:tab/>
        <w:t xml:space="preserve">Töövõtja: </w:t>
      </w:r>
      <w:r w:rsidR="00C64231">
        <w:rPr>
          <w:b/>
          <w:spacing w:val="-3"/>
          <w:sz w:val="20"/>
          <w:szCs w:val="20"/>
        </w:rPr>
        <w:tab/>
        <w:t xml:space="preserve"> </w:t>
      </w:r>
    </w:p>
    <w:p w14:paraId="5AD2D80C" w14:textId="01EED95C" w:rsidR="0026450E" w:rsidRPr="003E4EAD" w:rsidRDefault="0070417A" w:rsidP="0026450E">
      <w:pPr>
        <w:suppressAutoHyphens/>
        <w:jc w:val="both"/>
        <w:rPr>
          <w:b/>
          <w:bCs/>
          <w:sz w:val="20"/>
          <w:szCs w:val="20"/>
        </w:rPr>
      </w:pPr>
      <w:r>
        <w:rPr>
          <w:b/>
          <w:bCs/>
          <w:sz w:val="20"/>
          <w:szCs w:val="20"/>
        </w:rPr>
        <w:t>Ramm Ehituse OÜ</w:t>
      </w:r>
      <w:r w:rsidR="0026450E">
        <w:rPr>
          <w:b/>
          <w:bCs/>
          <w:sz w:val="20"/>
          <w:szCs w:val="20"/>
        </w:rPr>
        <w:tab/>
      </w:r>
      <w:r w:rsidR="0026450E">
        <w:rPr>
          <w:b/>
          <w:bCs/>
          <w:sz w:val="20"/>
          <w:szCs w:val="20"/>
        </w:rPr>
        <w:tab/>
      </w:r>
      <w:r w:rsidR="0026450E">
        <w:rPr>
          <w:b/>
          <w:bCs/>
          <w:sz w:val="20"/>
          <w:szCs w:val="20"/>
        </w:rPr>
        <w:tab/>
      </w:r>
      <w:r w:rsidR="0026450E">
        <w:rPr>
          <w:b/>
          <w:bCs/>
          <w:sz w:val="20"/>
          <w:szCs w:val="20"/>
        </w:rPr>
        <w:tab/>
      </w:r>
      <w:r w:rsidR="009B3C41">
        <w:rPr>
          <w:b/>
          <w:bCs/>
          <w:sz w:val="20"/>
          <w:szCs w:val="20"/>
        </w:rPr>
        <w:t xml:space="preserve">             </w:t>
      </w:r>
      <w:r w:rsidR="00A87A6E">
        <w:rPr>
          <w:b/>
          <w:bCs/>
          <w:sz w:val="20"/>
          <w:szCs w:val="20"/>
        </w:rPr>
        <w:t xml:space="preserve">              </w:t>
      </w:r>
      <w:r w:rsidR="009B3C41">
        <w:rPr>
          <w:b/>
          <w:bCs/>
          <w:sz w:val="20"/>
          <w:szCs w:val="20"/>
        </w:rPr>
        <w:t xml:space="preserve"> </w:t>
      </w:r>
      <w:r w:rsidR="0026450E">
        <w:rPr>
          <w:b/>
          <w:bCs/>
          <w:sz w:val="20"/>
          <w:szCs w:val="20"/>
        </w:rPr>
        <w:t>Keraplast OÜ</w:t>
      </w:r>
    </w:p>
    <w:p w14:paraId="444BA228" w14:textId="77777777" w:rsidR="00587E69" w:rsidRDefault="0026450E" w:rsidP="005A4F12">
      <w:pPr>
        <w:suppressAutoHyphens/>
        <w:jc w:val="both"/>
        <w:rPr>
          <w:sz w:val="20"/>
          <w:szCs w:val="20"/>
        </w:rPr>
      </w:pPr>
      <w:r w:rsidRPr="0026450E">
        <w:rPr>
          <w:sz w:val="20"/>
          <w:szCs w:val="20"/>
        </w:rPr>
        <w:t>/allkirjastatud digitaalselt/</w:t>
      </w:r>
      <w:r w:rsidR="00C7301B" w:rsidRPr="0026450E">
        <w:rPr>
          <w:sz w:val="20"/>
          <w:szCs w:val="20"/>
        </w:rPr>
        <w:tab/>
      </w:r>
      <w:r w:rsidR="00EA430C" w:rsidRPr="0026450E">
        <w:rPr>
          <w:sz w:val="20"/>
          <w:szCs w:val="20"/>
        </w:rPr>
        <w:tab/>
      </w:r>
      <w:r w:rsidR="00EA430C" w:rsidRPr="0026450E">
        <w:rPr>
          <w:sz w:val="20"/>
          <w:szCs w:val="20"/>
        </w:rPr>
        <w:tab/>
      </w:r>
      <w:r w:rsidR="00EA430C" w:rsidRPr="0026450E">
        <w:rPr>
          <w:sz w:val="20"/>
          <w:szCs w:val="20"/>
        </w:rPr>
        <w:tab/>
      </w:r>
      <w:r w:rsidR="00EA430C" w:rsidRPr="0026450E">
        <w:rPr>
          <w:sz w:val="20"/>
          <w:szCs w:val="20"/>
        </w:rPr>
        <w:tab/>
      </w:r>
      <w:r w:rsidRPr="0026450E">
        <w:rPr>
          <w:sz w:val="20"/>
          <w:szCs w:val="20"/>
        </w:rPr>
        <w:tab/>
        <w:t>/allkirjastatud digitaalselt/</w:t>
      </w:r>
    </w:p>
    <w:p w14:paraId="5DAA33E5" w14:textId="35E789AE" w:rsidR="002231CE" w:rsidRDefault="0070417A" w:rsidP="005A4F12">
      <w:pPr>
        <w:suppressAutoHyphens/>
        <w:jc w:val="both"/>
        <w:rPr>
          <w:sz w:val="20"/>
          <w:szCs w:val="20"/>
        </w:rPr>
      </w:pPr>
      <w:bookmarkStart w:id="1" w:name="_Hlk188966504"/>
      <w:r>
        <w:rPr>
          <w:sz w:val="20"/>
          <w:szCs w:val="20"/>
        </w:rPr>
        <w:t>Urmo Põder</w:t>
      </w:r>
      <w:r w:rsidR="00EC1081">
        <w:rPr>
          <w:sz w:val="20"/>
          <w:szCs w:val="20"/>
        </w:rPr>
        <w:t xml:space="preserve">  </w:t>
      </w:r>
      <w:bookmarkEnd w:id="1"/>
      <w:r w:rsidR="00587E69">
        <w:rPr>
          <w:sz w:val="20"/>
          <w:szCs w:val="20"/>
        </w:rPr>
        <w:tab/>
      </w:r>
      <w:r w:rsidR="00587E69">
        <w:rPr>
          <w:sz w:val="20"/>
          <w:szCs w:val="20"/>
        </w:rPr>
        <w:tab/>
      </w:r>
      <w:r w:rsidR="00B82602">
        <w:rPr>
          <w:sz w:val="20"/>
          <w:szCs w:val="20"/>
        </w:rPr>
        <w:tab/>
      </w:r>
      <w:r w:rsidR="0026450E">
        <w:rPr>
          <w:sz w:val="20"/>
          <w:szCs w:val="20"/>
        </w:rPr>
        <w:tab/>
      </w:r>
      <w:r w:rsidR="0026450E">
        <w:rPr>
          <w:sz w:val="20"/>
          <w:szCs w:val="20"/>
        </w:rPr>
        <w:tab/>
      </w:r>
      <w:r w:rsidR="0026450E">
        <w:rPr>
          <w:sz w:val="20"/>
          <w:szCs w:val="20"/>
        </w:rPr>
        <w:tab/>
      </w:r>
      <w:r w:rsidR="00183F12">
        <w:rPr>
          <w:sz w:val="20"/>
          <w:szCs w:val="20"/>
        </w:rPr>
        <w:t xml:space="preserve">              </w:t>
      </w:r>
      <w:r w:rsidR="00B51F8C">
        <w:rPr>
          <w:sz w:val="20"/>
          <w:szCs w:val="20"/>
        </w:rPr>
        <w:t xml:space="preserve">              </w:t>
      </w:r>
      <w:r w:rsidR="00500161">
        <w:rPr>
          <w:sz w:val="20"/>
          <w:szCs w:val="20"/>
        </w:rPr>
        <w:t>Valev Kasari</w:t>
      </w:r>
    </w:p>
    <w:p w14:paraId="77AA0C09" w14:textId="77777777" w:rsidR="00B60A5C" w:rsidRDefault="00B60A5C" w:rsidP="003D78A8">
      <w:pPr>
        <w:jc w:val="both"/>
        <w:rPr>
          <w:b/>
          <w:bCs/>
          <w:sz w:val="20"/>
          <w:szCs w:val="20"/>
        </w:rPr>
      </w:pPr>
    </w:p>
    <w:p w14:paraId="4E9B4D64" w14:textId="77777777" w:rsidR="00D16E36" w:rsidRDefault="00D16E36" w:rsidP="0026450E">
      <w:pPr>
        <w:jc w:val="both"/>
        <w:rPr>
          <w:b/>
          <w:bCs/>
          <w:sz w:val="20"/>
          <w:szCs w:val="20"/>
        </w:rPr>
      </w:pPr>
    </w:p>
    <w:p w14:paraId="673E277E" w14:textId="77777777" w:rsidR="00D16E36" w:rsidRDefault="00D16E36" w:rsidP="0026450E">
      <w:pPr>
        <w:jc w:val="both"/>
        <w:rPr>
          <w:b/>
          <w:bCs/>
          <w:sz w:val="20"/>
          <w:szCs w:val="20"/>
        </w:rPr>
      </w:pPr>
    </w:p>
    <w:p w14:paraId="389A3479" w14:textId="77777777" w:rsidR="00D16E36" w:rsidRDefault="00D16E36" w:rsidP="0026450E">
      <w:pPr>
        <w:jc w:val="both"/>
        <w:rPr>
          <w:b/>
          <w:bCs/>
          <w:sz w:val="20"/>
          <w:szCs w:val="20"/>
        </w:rPr>
      </w:pPr>
    </w:p>
    <w:p w14:paraId="2980D38F" w14:textId="415EF946" w:rsidR="00685237" w:rsidRPr="005F5768" w:rsidRDefault="005F5768" w:rsidP="0026450E">
      <w:pPr>
        <w:jc w:val="both"/>
        <w:rPr>
          <w:b/>
          <w:bCs/>
          <w:sz w:val="20"/>
          <w:szCs w:val="20"/>
        </w:rPr>
      </w:pPr>
      <w:r w:rsidRPr="005F5768">
        <w:rPr>
          <w:b/>
          <w:bCs/>
          <w:sz w:val="20"/>
          <w:szCs w:val="20"/>
        </w:rPr>
        <w:t>LISA 1</w:t>
      </w:r>
      <w:r w:rsidR="003D78A8">
        <w:rPr>
          <w:b/>
          <w:bCs/>
          <w:sz w:val="20"/>
          <w:szCs w:val="20"/>
        </w:rPr>
        <w:t xml:space="preserve"> </w:t>
      </w:r>
      <w:r w:rsidR="003D78A8">
        <w:rPr>
          <w:b/>
          <w:sz w:val="20"/>
          <w:szCs w:val="20"/>
        </w:rPr>
        <w:t xml:space="preserve">SUITSUEEMALDUSSÜSTEEMI HOOLDUSLEPINGULE nr. </w:t>
      </w:r>
      <w:r w:rsidR="00A87A6E" w:rsidRPr="00A87A6E">
        <w:rPr>
          <w:b/>
          <w:sz w:val="20"/>
          <w:szCs w:val="20"/>
        </w:rPr>
        <w:t>H</w:t>
      </w:r>
      <w:r w:rsidR="0035689D">
        <w:rPr>
          <w:b/>
          <w:sz w:val="20"/>
          <w:szCs w:val="20"/>
        </w:rPr>
        <w:t>1408</w:t>
      </w:r>
      <w:r w:rsidR="00A87A6E" w:rsidRPr="00A87A6E">
        <w:rPr>
          <w:b/>
          <w:sz w:val="20"/>
          <w:szCs w:val="20"/>
        </w:rPr>
        <w:t>2025-1</w:t>
      </w:r>
    </w:p>
    <w:p w14:paraId="3C6E6BD3" w14:textId="1FED7ECC" w:rsidR="00343352" w:rsidRPr="005F5768" w:rsidRDefault="00343352" w:rsidP="0026450E">
      <w:pPr>
        <w:jc w:val="both"/>
        <w:rPr>
          <w:b/>
          <w:bCs/>
        </w:rPr>
      </w:pPr>
      <w:r w:rsidRPr="005F5768">
        <w:rPr>
          <w:b/>
          <w:bCs/>
        </w:rPr>
        <w:lastRenderedPageBreak/>
        <w:t>Suitsueemaldussüsteemi hooldusjuhend</w:t>
      </w:r>
    </w:p>
    <w:p w14:paraId="75262462" w14:textId="7F416CC9" w:rsidR="00343352" w:rsidRPr="005F5768" w:rsidRDefault="00343352" w:rsidP="0026450E">
      <w:pPr>
        <w:jc w:val="both"/>
        <w:rPr>
          <w:b/>
          <w:bCs/>
          <w:sz w:val="20"/>
          <w:szCs w:val="20"/>
        </w:rPr>
      </w:pPr>
    </w:p>
    <w:p w14:paraId="0BF75023" w14:textId="1DB56B0B" w:rsidR="00343352" w:rsidRPr="005F5768" w:rsidRDefault="00343352" w:rsidP="0026450E">
      <w:pPr>
        <w:jc w:val="both"/>
        <w:rPr>
          <w:sz w:val="20"/>
          <w:szCs w:val="20"/>
        </w:rPr>
      </w:pPr>
      <w:r w:rsidRPr="005F5768">
        <w:rPr>
          <w:sz w:val="20"/>
          <w:szCs w:val="20"/>
        </w:rPr>
        <w:t>Suitsueemaldussüsteemi omanik peab tagama süsteemi igapäevase vaatluse ning kvartaalse ja iga-aastase hoolduse korraldamise.</w:t>
      </w:r>
    </w:p>
    <w:p w14:paraId="53D84968" w14:textId="174556DC" w:rsidR="00343352" w:rsidRPr="005F5768" w:rsidRDefault="00343352" w:rsidP="0026450E">
      <w:pPr>
        <w:jc w:val="both"/>
        <w:rPr>
          <w:sz w:val="20"/>
          <w:szCs w:val="20"/>
        </w:rPr>
      </w:pPr>
    </w:p>
    <w:p w14:paraId="5A21EABF" w14:textId="5B354D71" w:rsidR="00343352" w:rsidRPr="005F5768" w:rsidRDefault="00343352" w:rsidP="0026450E">
      <w:pPr>
        <w:jc w:val="both"/>
        <w:rPr>
          <w:sz w:val="20"/>
          <w:szCs w:val="20"/>
        </w:rPr>
      </w:pPr>
      <w:r w:rsidRPr="005F5768">
        <w:rPr>
          <w:sz w:val="20"/>
          <w:szCs w:val="20"/>
        </w:rPr>
        <w:t>Igapäevasel vaatlusel tuleb kontrollida, et juhtimiskeskus ning käivitusnupud näitavad normaalolukorda (roheline indikatsioon), vastasel juhul tuleb viga registreerida päevikus ja teavitada sellest Töövõtjat. Lisaks tuleb kontrollida, et igal eelneval päeval poleks registreeritud rikketeateid.</w:t>
      </w:r>
    </w:p>
    <w:p w14:paraId="068F8EEB" w14:textId="7E0539B4" w:rsidR="00343352" w:rsidRPr="005F5768" w:rsidRDefault="00343352" w:rsidP="0026450E">
      <w:pPr>
        <w:jc w:val="both"/>
        <w:rPr>
          <w:sz w:val="20"/>
          <w:szCs w:val="20"/>
        </w:rPr>
      </w:pPr>
    </w:p>
    <w:p w14:paraId="29839CD6" w14:textId="3015C701" w:rsidR="00343352" w:rsidRPr="005F5768" w:rsidRDefault="00343352" w:rsidP="0026450E">
      <w:pPr>
        <w:jc w:val="both"/>
        <w:rPr>
          <w:sz w:val="20"/>
          <w:szCs w:val="20"/>
        </w:rPr>
      </w:pPr>
      <w:r w:rsidRPr="005F5768">
        <w:rPr>
          <w:b/>
          <w:bCs/>
          <w:sz w:val="20"/>
          <w:szCs w:val="20"/>
        </w:rPr>
        <w:t>Töövõtja toimingud</w:t>
      </w:r>
      <w:r w:rsidRPr="005F5768">
        <w:rPr>
          <w:sz w:val="20"/>
          <w:szCs w:val="20"/>
        </w:rPr>
        <w:t>:</w:t>
      </w:r>
    </w:p>
    <w:p w14:paraId="4E80346C" w14:textId="28D82EF0" w:rsidR="00343352" w:rsidRPr="005F5768" w:rsidRDefault="00343352" w:rsidP="0026450E">
      <w:pPr>
        <w:jc w:val="both"/>
        <w:rPr>
          <w:sz w:val="20"/>
          <w:szCs w:val="20"/>
        </w:rPr>
      </w:pPr>
    </w:p>
    <w:p w14:paraId="088D8229" w14:textId="0BC92928" w:rsidR="00343352" w:rsidRPr="005F5768" w:rsidRDefault="00343352" w:rsidP="0026450E">
      <w:pPr>
        <w:jc w:val="both"/>
        <w:rPr>
          <w:sz w:val="20"/>
          <w:szCs w:val="20"/>
        </w:rPr>
      </w:pPr>
      <w:r w:rsidRPr="0009469C">
        <w:rPr>
          <w:b/>
          <w:bCs/>
          <w:sz w:val="20"/>
          <w:szCs w:val="20"/>
        </w:rPr>
        <w:t>Kord kvartalis</w:t>
      </w:r>
      <w:r w:rsidRPr="005F5768">
        <w:rPr>
          <w:sz w:val="20"/>
          <w:szCs w:val="20"/>
        </w:rPr>
        <w:t>:</w:t>
      </w:r>
    </w:p>
    <w:p w14:paraId="19DB7627" w14:textId="77777777" w:rsidR="009229E8" w:rsidRPr="005F5768" w:rsidRDefault="009229E8" w:rsidP="0026450E">
      <w:pPr>
        <w:jc w:val="both"/>
        <w:rPr>
          <w:sz w:val="20"/>
          <w:szCs w:val="20"/>
        </w:rPr>
      </w:pPr>
    </w:p>
    <w:p w14:paraId="4F545BC6" w14:textId="5C988FDC" w:rsidR="00343352" w:rsidRPr="005F5768" w:rsidRDefault="00343352" w:rsidP="00343352">
      <w:pPr>
        <w:ind w:firstLine="708"/>
        <w:jc w:val="both"/>
        <w:rPr>
          <w:sz w:val="20"/>
          <w:szCs w:val="20"/>
        </w:rPr>
      </w:pPr>
      <w:r w:rsidRPr="005F5768">
        <w:rPr>
          <w:sz w:val="20"/>
          <w:szCs w:val="20"/>
        </w:rPr>
        <w:t xml:space="preserve">- kontrollib kõiki tehtud sissekandeid päevikusse ja tegutseb vastavalt nendele; </w:t>
      </w:r>
    </w:p>
    <w:p w14:paraId="65CF5F22" w14:textId="7821D407" w:rsidR="00343352" w:rsidRPr="005F5768" w:rsidRDefault="00343352" w:rsidP="00343352">
      <w:pPr>
        <w:ind w:firstLine="708"/>
        <w:jc w:val="both"/>
        <w:rPr>
          <w:sz w:val="20"/>
          <w:szCs w:val="20"/>
        </w:rPr>
      </w:pPr>
      <w:r w:rsidRPr="005F5768">
        <w:rPr>
          <w:sz w:val="20"/>
          <w:szCs w:val="20"/>
        </w:rPr>
        <w:t>- kontrollib reservtoite akude mahtuvust</w:t>
      </w:r>
      <w:r w:rsidR="005F5768" w:rsidRPr="005F5768">
        <w:rPr>
          <w:sz w:val="20"/>
          <w:szCs w:val="20"/>
        </w:rPr>
        <w:t>*</w:t>
      </w:r>
      <w:r w:rsidRPr="005F5768">
        <w:rPr>
          <w:sz w:val="20"/>
          <w:szCs w:val="20"/>
        </w:rPr>
        <w:t>;</w:t>
      </w:r>
    </w:p>
    <w:p w14:paraId="157101B0" w14:textId="1233CA01" w:rsidR="00343352" w:rsidRPr="005F5768" w:rsidRDefault="00343352" w:rsidP="00343352">
      <w:pPr>
        <w:ind w:firstLine="708"/>
        <w:jc w:val="both"/>
        <w:rPr>
          <w:sz w:val="20"/>
          <w:szCs w:val="20"/>
        </w:rPr>
      </w:pPr>
      <w:r w:rsidRPr="005F5768">
        <w:rPr>
          <w:sz w:val="20"/>
          <w:szCs w:val="20"/>
        </w:rPr>
        <w:t>- kontrollib juhtimiskeskuse häire-, juhtimis- ja rikkefunktsioone</w:t>
      </w:r>
    </w:p>
    <w:p w14:paraId="67D94B7F" w14:textId="2C3C6235" w:rsidR="002A32B9" w:rsidRPr="005F5768" w:rsidRDefault="002A32B9" w:rsidP="00343352">
      <w:pPr>
        <w:ind w:firstLine="708"/>
        <w:jc w:val="both"/>
        <w:rPr>
          <w:sz w:val="20"/>
          <w:szCs w:val="20"/>
        </w:rPr>
      </w:pPr>
      <w:r w:rsidRPr="005F5768">
        <w:rPr>
          <w:sz w:val="20"/>
          <w:szCs w:val="20"/>
        </w:rPr>
        <w:t>- kontrollib visuaalselt süsteemi seadmeid ja märke niiskuse sattumisest seadmetesse;</w:t>
      </w:r>
    </w:p>
    <w:p w14:paraId="23905044" w14:textId="6515F0B6" w:rsidR="002A32B9" w:rsidRPr="005F5768" w:rsidRDefault="002A32B9" w:rsidP="00343352">
      <w:pPr>
        <w:ind w:firstLine="708"/>
        <w:jc w:val="both"/>
        <w:rPr>
          <w:sz w:val="20"/>
          <w:szCs w:val="20"/>
        </w:rPr>
      </w:pPr>
      <w:r w:rsidRPr="005F5768">
        <w:rPr>
          <w:sz w:val="20"/>
          <w:szCs w:val="20"/>
        </w:rPr>
        <w:t>- teeb kõik ahelate kontrollid ja katsetused, mille on määratlenud paigaldaja, tarnija või tootja;</w:t>
      </w:r>
    </w:p>
    <w:p w14:paraId="15C06B88" w14:textId="10A209F1" w:rsidR="002A32B9" w:rsidRDefault="002A32B9" w:rsidP="00343352">
      <w:pPr>
        <w:ind w:firstLine="708"/>
        <w:jc w:val="both"/>
        <w:rPr>
          <w:sz w:val="20"/>
          <w:szCs w:val="20"/>
        </w:rPr>
      </w:pPr>
      <w:r w:rsidRPr="005F5768">
        <w:rPr>
          <w:sz w:val="20"/>
          <w:szCs w:val="20"/>
        </w:rPr>
        <w:t>- hindab süsteemi toimimise terviklikkust;</w:t>
      </w:r>
    </w:p>
    <w:p w14:paraId="33642816" w14:textId="1DE130EF" w:rsidR="0009469C" w:rsidRPr="005F5768" w:rsidRDefault="0009469C" w:rsidP="00343352">
      <w:pPr>
        <w:ind w:firstLine="708"/>
        <w:jc w:val="both"/>
        <w:rPr>
          <w:sz w:val="20"/>
          <w:szCs w:val="20"/>
        </w:rPr>
      </w:pPr>
      <w:r>
        <w:rPr>
          <w:sz w:val="20"/>
          <w:szCs w:val="20"/>
        </w:rPr>
        <w:t>- teeb kindlaks Suitsueemaldussüsteemi töökindlust takistavad asjaolud.</w:t>
      </w:r>
    </w:p>
    <w:p w14:paraId="74B25186" w14:textId="613279EB" w:rsidR="00251967" w:rsidRPr="005F5768" w:rsidRDefault="00251967" w:rsidP="00251967">
      <w:pPr>
        <w:jc w:val="both"/>
        <w:rPr>
          <w:sz w:val="20"/>
          <w:szCs w:val="20"/>
        </w:rPr>
      </w:pPr>
    </w:p>
    <w:p w14:paraId="687C2202" w14:textId="3AE4DD7C" w:rsidR="00251967" w:rsidRPr="005F5768" w:rsidRDefault="00251967" w:rsidP="00251967">
      <w:pPr>
        <w:jc w:val="both"/>
        <w:rPr>
          <w:sz w:val="20"/>
          <w:szCs w:val="20"/>
        </w:rPr>
      </w:pPr>
      <w:r w:rsidRPr="0009469C">
        <w:rPr>
          <w:b/>
          <w:bCs/>
          <w:sz w:val="20"/>
          <w:szCs w:val="20"/>
        </w:rPr>
        <w:t>Kord aastas</w:t>
      </w:r>
      <w:r w:rsidRPr="005F5768">
        <w:rPr>
          <w:sz w:val="20"/>
          <w:szCs w:val="20"/>
        </w:rPr>
        <w:t xml:space="preserve"> tuleb lisaks kord kvartalis kontrollitavale:</w:t>
      </w:r>
    </w:p>
    <w:p w14:paraId="7911B988" w14:textId="72E61EDE" w:rsidR="00251967" w:rsidRPr="005F5768" w:rsidRDefault="00251967" w:rsidP="00251967">
      <w:pPr>
        <w:jc w:val="both"/>
        <w:rPr>
          <w:sz w:val="20"/>
          <w:szCs w:val="20"/>
        </w:rPr>
      </w:pPr>
    </w:p>
    <w:p w14:paraId="013B108E" w14:textId="309CFEBA" w:rsidR="009229E8" w:rsidRPr="005F5768" w:rsidRDefault="009229E8" w:rsidP="009229E8">
      <w:pPr>
        <w:pStyle w:val="Loendilik"/>
        <w:numPr>
          <w:ilvl w:val="0"/>
          <w:numId w:val="16"/>
        </w:numPr>
        <w:jc w:val="both"/>
        <w:rPr>
          <w:sz w:val="20"/>
          <w:szCs w:val="20"/>
        </w:rPr>
      </w:pPr>
      <w:r w:rsidRPr="005F5768">
        <w:rPr>
          <w:sz w:val="20"/>
          <w:szCs w:val="20"/>
        </w:rPr>
        <w:t>Kontrollib suitsueemaldussüsteemi komponentide tööd vastavalt tootja soovitustele (käivitustase 2, 3 ja 4);</w:t>
      </w:r>
    </w:p>
    <w:p w14:paraId="11E4F60C" w14:textId="569FC224" w:rsidR="009229E8" w:rsidRPr="005F5768" w:rsidRDefault="009229E8" w:rsidP="009229E8">
      <w:pPr>
        <w:pStyle w:val="Loendilik"/>
        <w:numPr>
          <w:ilvl w:val="0"/>
          <w:numId w:val="16"/>
        </w:numPr>
        <w:jc w:val="both"/>
        <w:rPr>
          <w:sz w:val="20"/>
          <w:szCs w:val="20"/>
        </w:rPr>
      </w:pPr>
      <w:r w:rsidRPr="005F5768">
        <w:rPr>
          <w:sz w:val="20"/>
          <w:szCs w:val="20"/>
        </w:rPr>
        <w:t>kontrollib visuaalselt, et kõik kaablite ühendused ja seadmed on korras, kahjustusteta ja korralikult kaitstud;</w:t>
      </w:r>
    </w:p>
    <w:p w14:paraId="49E7CD72" w14:textId="5EBBDE8B" w:rsidR="009229E8" w:rsidRPr="005F5768" w:rsidRDefault="009229E8" w:rsidP="009229E8">
      <w:pPr>
        <w:pStyle w:val="Loendilik"/>
        <w:numPr>
          <w:ilvl w:val="0"/>
          <w:numId w:val="16"/>
        </w:numPr>
        <w:jc w:val="both"/>
        <w:rPr>
          <w:sz w:val="20"/>
          <w:szCs w:val="20"/>
        </w:rPr>
      </w:pPr>
      <w:r w:rsidRPr="005F5768">
        <w:rPr>
          <w:sz w:val="20"/>
          <w:szCs w:val="20"/>
        </w:rPr>
        <w:t>kontrollib akude seisukorda;</w:t>
      </w:r>
    </w:p>
    <w:p w14:paraId="6855535C" w14:textId="59FB3072" w:rsidR="009229E8" w:rsidRPr="005F5768" w:rsidRDefault="009229E8" w:rsidP="009229E8">
      <w:pPr>
        <w:pStyle w:val="Loendilik"/>
        <w:numPr>
          <w:ilvl w:val="0"/>
          <w:numId w:val="16"/>
        </w:numPr>
        <w:jc w:val="both"/>
        <w:rPr>
          <w:sz w:val="20"/>
          <w:szCs w:val="20"/>
        </w:rPr>
      </w:pPr>
      <w:r w:rsidRPr="005F5768">
        <w:rPr>
          <w:sz w:val="20"/>
          <w:szCs w:val="20"/>
        </w:rPr>
        <w:t>kontrollib suitsueemaldusluukide ja -akende tihedust ja vastavalt vajadusele tihendeid uuendada</w:t>
      </w:r>
      <w:r w:rsidR="005F5768" w:rsidRPr="005F5768">
        <w:rPr>
          <w:sz w:val="20"/>
          <w:szCs w:val="20"/>
        </w:rPr>
        <w:t>;</w:t>
      </w:r>
    </w:p>
    <w:p w14:paraId="5E5F35F1" w14:textId="26B08E1D" w:rsidR="009229E8" w:rsidRPr="005F5768" w:rsidRDefault="009229E8" w:rsidP="009229E8">
      <w:pPr>
        <w:pStyle w:val="Loendilik"/>
        <w:numPr>
          <w:ilvl w:val="0"/>
          <w:numId w:val="16"/>
        </w:numPr>
        <w:jc w:val="both"/>
        <w:rPr>
          <w:sz w:val="20"/>
          <w:szCs w:val="20"/>
        </w:rPr>
      </w:pPr>
      <w:r w:rsidRPr="005F5768">
        <w:rPr>
          <w:sz w:val="20"/>
          <w:szCs w:val="20"/>
        </w:rPr>
        <w:t>kontrollib harja- ja katuseluukide hingede kinnitust ning tihendite pidavust;</w:t>
      </w:r>
    </w:p>
    <w:p w14:paraId="56BF52F1" w14:textId="1856A17D" w:rsidR="009229E8" w:rsidRPr="005F5768" w:rsidRDefault="009229E8" w:rsidP="009229E8">
      <w:pPr>
        <w:pStyle w:val="Loendilik"/>
        <w:numPr>
          <w:ilvl w:val="0"/>
          <w:numId w:val="16"/>
        </w:numPr>
        <w:jc w:val="both"/>
        <w:rPr>
          <w:sz w:val="20"/>
          <w:szCs w:val="20"/>
        </w:rPr>
      </w:pPr>
      <w:r w:rsidRPr="005F5768">
        <w:rPr>
          <w:sz w:val="20"/>
          <w:szCs w:val="20"/>
        </w:rPr>
        <w:t>kontrollib suitsueemaldusluukide</w:t>
      </w:r>
      <w:r w:rsidR="0009469C">
        <w:rPr>
          <w:sz w:val="20"/>
          <w:szCs w:val="20"/>
        </w:rPr>
        <w:t>/akende</w:t>
      </w:r>
      <w:r w:rsidRPr="005F5768">
        <w:rPr>
          <w:sz w:val="20"/>
          <w:szCs w:val="20"/>
        </w:rPr>
        <w:t xml:space="preserve"> seisukorda;</w:t>
      </w:r>
    </w:p>
    <w:p w14:paraId="445609AC" w14:textId="230359A8" w:rsidR="005F5768" w:rsidRPr="005F5768" w:rsidRDefault="005F5768" w:rsidP="009229E8">
      <w:pPr>
        <w:pStyle w:val="Loendilik"/>
        <w:numPr>
          <w:ilvl w:val="0"/>
          <w:numId w:val="16"/>
        </w:numPr>
        <w:jc w:val="both"/>
        <w:rPr>
          <w:sz w:val="20"/>
          <w:szCs w:val="20"/>
        </w:rPr>
      </w:pPr>
      <w:r w:rsidRPr="005F5768">
        <w:rPr>
          <w:sz w:val="20"/>
          <w:szCs w:val="20"/>
        </w:rPr>
        <w:t xml:space="preserve">kontrollib avamisseadmete ülevaatusel </w:t>
      </w:r>
      <w:proofErr w:type="spellStart"/>
      <w:r w:rsidRPr="005F5768">
        <w:rPr>
          <w:sz w:val="20"/>
          <w:szCs w:val="20"/>
        </w:rPr>
        <w:t>üldseisukorda</w:t>
      </w:r>
      <w:proofErr w:type="spellEnd"/>
      <w:r w:rsidRPr="005F5768">
        <w:rPr>
          <w:sz w:val="20"/>
          <w:szCs w:val="20"/>
        </w:rPr>
        <w:t xml:space="preserve">, mehaanilisi kinnitusi ja liikuvust; </w:t>
      </w:r>
    </w:p>
    <w:p w14:paraId="0F842A05" w14:textId="11CB4192" w:rsidR="005F5768" w:rsidRPr="005F5768" w:rsidRDefault="005F5768" w:rsidP="009229E8">
      <w:pPr>
        <w:pStyle w:val="Loendilik"/>
        <w:numPr>
          <w:ilvl w:val="0"/>
          <w:numId w:val="16"/>
        </w:numPr>
        <w:jc w:val="both"/>
        <w:rPr>
          <w:sz w:val="20"/>
          <w:szCs w:val="20"/>
        </w:rPr>
      </w:pPr>
      <w:r w:rsidRPr="005F5768">
        <w:rPr>
          <w:sz w:val="20"/>
          <w:szCs w:val="20"/>
        </w:rPr>
        <w:t>Suitsueemaldusluukide</w:t>
      </w:r>
      <w:r w:rsidR="0009469C">
        <w:rPr>
          <w:sz w:val="20"/>
          <w:szCs w:val="20"/>
        </w:rPr>
        <w:t>/akende</w:t>
      </w:r>
      <w:r w:rsidRPr="005F5768">
        <w:rPr>
          <w:sz w:val="20"/>
          <w:szCs w:val="20"/>
        </w:rPr>
        <w:t xml:space="preserve"> elektriajamites tuleb kontrollida:</w:t>
      </w:r>
    </w:p>
    <w:p w14:paraId="1BDBB471" w14:textId="5152F994" w:rsidR="005F5768" w:rsidRPr="005F5768" w:rsidRDefault="005F5768" w:rsidP="005F5768">
      <w:pPr>
        <w:pStyle w:val="Loendilik"/>
        <w:numPr>
          <w:ilvl w:val="1"/>
          <w:numId w:val="16"/>
        </w:numPr>
        <w:jc w:val="both"/>
        <w:rPr>
          <w:sz w:val="20"/>
          <w:szCs w:val="20"/>
        </w:rPr>
      </w:pPr>
      <w:r w:rsidRPr="005F5768">
        <w:rPr>
          <w:sz w:val="20"/>
          <w:szCs w:val="20"/>
        </w:rPr>
        <w:t>mootorite kinnitusi;</w:t>
      </w:r>
    </w:p>
    <w:p w14:paraId="773D933B" w14:textId="200829F8" w:rsidR="005F5768" w:rsidRPr="005F5768" w:rsidRDefault="005F5768" w:rsidP="005F5768">
      <w:pPr>
        <w:pStyle w:val="Loendilik"/>
        <w:numPr>
          <w:ilvl w:val="1"/>
          <w:numId w:val="16"/>
        </w:numPr>
        <w:jc w:val="both"/>
        <w:rPr>
          <w:sz w:val="20"/>
          <w:szCs w:val="20"/>
        </w:rPr>
      </w:pPr>
      <w:r w:rsidRPr="005F5768">
        <w:rPr>
          <w:sz w:val="20"/>
          <w:szCs w:val="20"/>
        </w:rPr>
        <w:t>niiskuskaitset</w:t>
      </w:r>
    </w:p>
    <w:p w14:paraId="743ED61F" w14:textId="7AC688A7" w:rsidR="005F5768" w:rsidRPr="005F5768" w:rsidRDefault="005F5768" w:rsidP="005F5768">
      <w:pPr>
        <w:pStyle w:val="Loendilik"/>
        <w:numPr>
          <w:ilvl w:val="1"/>
          <w:numId w:val="16"/>
        </w:numPr>
        <w:jc w:val="both"/>
        <w:rPr>
          <w:sz w:val="20"/>
          <w:szCs w:val="20"/>
        </w:rPr>
      </w:pPr>
      <w:r w:rsidRPr="005F5768">
        <w:rPr>
          <w:sz w:val="20"/>
          <w:szCs w:val="20"/>
        </w:rPr>
        <w:t>mootorite funktsioneerimist (testiga) ja elektriühendusi</w:t>
      </w:r>
    </w:p>
    <w:p w14:paraId="2D7579D0" w14:textId="35568FC7" w:rsidR="005F5768" w:rsidRPr="005F5768" w:rsidRDefault="005F5768" w:rsidP="005F5768">
      <w:pPr>
        <w:jc w:val="both"/>
        <w:rPr>
          <w:sz w:val="20"/>
          <w:szCs w:val="20"/>
        </w:rPr>
      </w:pPr>
    </w:p>
    <w:p w14:paraId="54D68DD3" w14:textId="58705487" w:rsidR="005F5768" w:rsidRPr="005F5768" w:rsidRDefault="005F5768" w:rsidP="005F5768">
      <w:pPr>
        <w:jc w:val="both"/>
        <w:rPr>
          <w:sz w:val="20"/>
          <w:szCs w:val="20"/>
        </w:rPr>
      </w:pPr>
      <w:r w:rsidRPr="005F5768">
        <w:rPr>
          <w:sz w:val="20"/>
          <w:szCs w:val="20"/>
        </w:rPr>
        <w:t>Iga kvartaalse ja aastase hoolduse ja katsetuse tulemuste kohta koostab Töövõtja akti, mis antakse suitsueemaldussüsteemi eest vastutavale isikule.</w:t>
      </w:r>
    </w:p>
    <w:p w14:paraId="6867A5C4" w14:textId="6B4F5187" w:rsidR="005F5768" w:rsidRPr="005F5768" w:rsidRDefault="005F5768" w:rsidP="005F5768">
      <w:pPr>
        <w:jc w:val="both"/>
        <w:rPr>
          <w:sz w:val="20"/>
          <w:szCs w:val="20"/>
        </w:rPr>
      </w:pPr>
    </w:p>
    <w:p w14:paraId="5CF79583" w14:textId="7D2A6642" w:rsidR="005F5768" w:rsidRDefault="005F5768" w:rsidP="005F5768">
      <w:pPr>
        <w:jc w:val="both"/>
        <w:rPr>
          <w:sz w:val="20"/>
          <w:szCs w:val="20"/>
        </w:rPr>
      </w:pPr>
      <w:r w:rsidRPr="005F5768">
        <w:rPr>
          <w:sz w:val="20"/>
          <w:szCs w:val="20"/>
        </w:rPr>
        <w:t>Akude mahtuvuse langemisel 65%-</w:t>
      </w:r>
      <w:proofErr w:type="spellStart"/>
      <w:r w:rsidRPr="005F5768">
        <w:rPr>
          <w:sz w:val="20"/>
          <w:szCs w:val="20"/>
        </w:rPr>
        <w:t>ni</w:t>
      </w:r>
      <w:proofErr w:type="spellEnd"/>
      <w:r w:rsidRPr="005F5768">
        <w:rPr>
          <w:sz w:val="20"/>
          <w:szCs w:val="20"/>
        </w:rPr>
        <w:t xml:space="preserve"> akud vahetatakse</w:t>
      </w:r>
      <w:r>
        <w:rPr>
          <w:sz w:val="20"/>
          <w:szCs w:val="20"/>
        </w:rPr>
        <w:t>, kuid mitte hiljem</w:t>
      </w:r>
      <w:r w:rsidR="00695AAE">
        <w:rPr>
          <w:sz w:val="20"/>
          <w:szCs w:val="20"/>
        </w:rPr>
        <w:t xml:space="preserve">  kui </w:t>
      </w:r>
      <w:r w:rsidR="00500161">
        <w:rPr>
          <w:color w:val="000000"/>
          <w:sz w:val="20"/>
          <w:szCs w:val="20"/>
        </w:rPr>
        <w:t>a</w:t>
      </w:r>
      <w:r w:rsidR="00695AAE" w:rsidRPr="00C613B7">
        <w:rPr>
          <w:color w:val="000000"/>
          <w:sz w:val="20"/>
          <w:szCs w:val="20"/>
        </w:rPr>
        <w:t>ku</w:t>
      </w:r>
      <w:r w:rsidR="00695AAE">
        <w:rPr>
          <w:color w:val="000000"/>
          <w:sz w:val="20"/>
          <w:szCs w:val="20"/>
        </w:rPr>
        <w:t>de</w:t>
      </w:r>
      <w:r w:rsidR="00695AAE" w:rsidRPr="00C613B7">
        <w:rPr>
          <w:color w:val="000000"/>
          <w:sz w:val="20"/>
          <w:szCs w:val="20"/>
        </w:rPr>
        <w:t xml:space="preserve"> tegelik minimaalne mahtuvus, et tagada 72h varutoitel suitsueemaldussüsteemi toimimine</w:t>
      </w:r>
      <w:r w:rsidR="00695AAE">
        <w:rPr>
          <w:sz w:val="20"/>
          <w:szCs w:val="20"/>
        </w:rPr>
        <w:t xml:space="preserve"> </w:t>
      </w:r>
      <w:r>
        <w:rPr>
          <w:sz w:val="20"/>
          <w:szCs w:val="20"/>
        </w:rPr>
        <w:t xml:space="preserve"> </w:t>
      </w:r>
      <w:r w:rsidR="00500161">
        <w:rPr>
          <w:sz w:val="20"/>
          <w:szCs w:val="20"/>
        </w:rPr>
        <w:t>või</w:t>
      </w:r>
      <w:r>
        <w:rPr>
          <w:sz w:val="20"/>
          <w:szCs w:val="20"/>
        </w:rPr>
        <w:t xml:space="preserve"> 3 aasta möödudes viimasest vahetusest</w:t>
      </w:r>
    </w:p>
    <w:p w14:paraId="47BF059A" w14:textId="0646BF50" w:rsidR="00E60681" w:rsidRDefault="00E60681" w:rsidP="005F5768">
      <w:pPr>
        <w:jc w:val="both"/>
        <w:rPr>
          <w:sz w:val="20"/>
          <w:szCs w:val="20"/>
        </w:rPr>
      </w:pPr>
    </w:p>
    <w:p w14:paraId="40AE7E3F" w14:textId="1999F186" w:rsidR="00E60681" w:rsidRPr="00E60681" w:rsidRDefault="00E60681" w:rsidP="005F5768">
      <w:pPr>
        <w:jc w:val="both"/>
        <w:rPr>
          <w:b/>
          <w:bCs/>
          <w:sz w:val="20"/>
          <w:szCs w:val="20"/>
        </w:rPr>
      </w:pPr>
      <w:r w:rsidRPr="00E60681">
        <w:rPr>
          <w:b/>
          <w:bCs/>
          <w:sz w:val="20"/>
          <w:szCs w:val="20"/>
        </w:rPr>
        <w:t>Suitsueemaldus</w:t>
      </w:r>
      <w:r w:rsidR="00270C87">
        <w:rPr>
          <w:b/>
          <w:bCs/>
          <w:sz w:val="20"/>
          <w:szCs w:val="20"/>
        </w:rPr>
        <w:t>e</w:t>
      </w:r>
      <w:r w:rsidRPr="00E60681">
        <w:rPr>
          <w:b/>
          <w:bCs/>
          <w:sz w:val="20"/>
          <w:szCs w:val="20"/>
        </w:rPr>
        <w:t xml:space="preserve"> luukide hoolduseks avamise </w:t>
      </w:r>
      <w:r>
        <w:rPr>
          <w:b/>
          <w:bCs/>
          <w:sz w:val="20"/>
          <w:szCs w:val="20"/>
        </w:rPr>
        <w:t>ohutus</w:t>
      </w:r>
      <w:r w:rsidRPr="00E60681">
        <w:rPr>
          <w:b/>
          <w:bCs/>
          <w:sz w:val="20"/>
          <w:szCs w:val="20"/>
        </w:rPr>
        <w:t>nõuded:</w:t>
      </w:r>
    </w:p>
    <w:p w14:paraId="4C83A0B8" w14:textId="0805B153" w:rsidR="00E60681" w:rsidRDefault="00E60681" w:rsidP="005F5768">
      <w:pPr>
        <w:jc w:val="both"/>
        <w:rPr>
          <w:sz w:val="20"/>
          <w:szCs w:val="20"/>
        </w:rPr>
      </w:pPr>
    </w:p>
    <w:p w14:paraId="2883C639" w14:textId="012E0664" w:rsidR="00E60681" w:rsidRDefault="00E60681" w:rsidP="005F5768">
      <w:pPr>
        <w:jc w:val="both"/>
        <w:rPr>
          <w:sz w:val="20"/>
          <w:szCs w:val="20"/>
        </w:rPr>
      </w:pPr>
      <w:r>
        <w:rPr>
          <w:sz w:val="20"/>
          <w:szCs w:val="20"/>
        </w:rPr>
        <w:t>Suitsueemaldamise luukide hoolduseks avamisel arvestada 25% töötsükli nõuet: Peale avamist lasta mootoril jahtuda 4 minutit enne sulgemist.</w:t>
      </w:r>
    </w:p>
    <w:p w14:paraId="5DB7D316" w14:textId="7029EC00" w:rsidR="00E60681" w:rsidRDefault="00E60681" w:rsidP="005F5768">
      <w:pPr>
        <w:jc w:val="both"/>
        <w:rPr>
          <w:sz w:val="20"/>
          <w:szCs w:val="20"/>
        </w:rPr>
      </w:pPr>
    </w:p>
    <w:p w14:paraId="0855A4D6" w14:textId="47749692" w:rsidR="00E60681" w:rsidRDefault="00E60681" w:rsidP="005F5768">
      <w:pPr>
        <w:jc w:val="both"/>
        <w:rPr>
          <w:sz w:val="20"/>
          <w:szCs w:val="20"/>
        </w:rPr>
      </w:pPr>
      <w:r>
        <w:rPr>
          <w:sz w:val="20"/>
          <w:szCs w:val="20"/>
        </w:rPr>
        <w:t xml:space="preserve">Mitte avada hoolduseks suitsueemaldamise luuke </w:t>
      </w:r>
      <w:r w:rsidR="003D78A8">
        <w:rPr>
          <w:sz w:val="20"/>
          <w:szCs w:val="20"/>
        </w:rPr>
        <w:t xml:space="preserve">lume, </w:t>
      </w:r>
      <w:r>
        <w:rPr>
          <w:sz w:val="20"/>
          <w:szCs w:val="20"/>
        </w:rPr>
        <w:t xml:space="preserve">vihma ning tugeva tuulega </w:t>
      </w:r>
      <w:r w:rsidR="00FC7F53">
        <w:rPr>
          <w:sz w:val="20"/>
          <w:szCs w:val="20"/>
        </w:rPr>
        <w:t>- m</w:t>
      </w:r>
      <w:r>
        <w:rPr>
          <w:sz w:val="20"/>
          <w:szCs w:val="20"/>
        </w:rPr>
        <w:t xml:space="preserve">aksimaalne tuulekiirus </w:t>
      </w:r>
      <w:r w:rsidR="003D78A8">
        <w:rPr>
          <w:sz w:val="20"/>
          <w:szCs w:val="20"/>
        </w:rPr>
        <w:t xml:space="preserve">hooldustoiminguteks kuni </w:t>
      </w:r>
      <w:r>
        <w:rPr>
          <w:sz w:val="20"/>
          <w:szCs w:val="20"/>
        </w:rPr>
        <w:t>6 m/s).  Ilmastikust tulenevad takistused võivad mõjutada hooldustoimingute tähtaegasid.</w:t>
      </w:r>
      <w:r w:rsidR="00B82602">
        <w:rPr>
          <w:sz w:val="20"/>
          <w:szCs w:val="20"/>
        </w:rPr>
        <w:t xml:space="preserve"> Suitsueemaldussüsteemi omanik tagab lumekoristuse juurdepääsuteel suitsueemaldusluukideni ning suitsueemaldusluukide kaantelt hoolduse teostamise ajaks.</w:t>
      </w:r>
    </w:p>
    <w:p w14:paraId="6E755848" w14:textId="77777777" w:rsidR="00E60681" w:rsidRPr="005F5768" w:rsidRDefault="00E60681" w:rsidP="005F5768">
      <w:pPr>
        <w:jc w:val="both"/>
        <w:rPr>
          <w:sz w:val="20"/>
          <w:szCs w:val="20"/>
        </w:rPr>
      </w:pPr>
    </w:p>
    <w:p w14:paraId="264F484F" w14:textId="77777777" w:rsidR="0009469C" w:rsidRDefault="0009469C" w:rsidP="0009469C">
      <w:pPr>
        <w:suppressAutoHyphens/>
        <w:jc w:val="both"/>
        <w:rPr>
          <w:spacing w:val="-3"/>
          <w:sz w:val="20"/>
          <w:szCs w:val="20"/>
        </w:rPr>
      </w:pPr>
      <w:r>
        <w:rPr>
          <w:b/>
          <w:spacing w:val="-3"/>
          <w:sz w:val="20"/>
          <w:szCs w:val="20"/>
        </w:rPr>
        <w:t xml:space="preserve">Suitsueemaldussüsteemi omanik: </w:t>
      </w:r>
      <w:r>
        <w:rPr>
          <w:b/>
          <w:spacing w:val="-3"/>
          <w:sz w:val="20"/>
          <w:szCs w:val="20"/>
        </w:rPr>
        <w:tab/>
      </w:r>
      <w:r>
        <w:rPr>
          <w:b/>
          <w:spacing w:val="-3"/>
          <w:sz w:val="20"/>
          <w:szCs w:val="20"/>
        </w:rPr>
        <w:tab/>
      </w:r>
      <w:r>
        <w:rPr>
          <w:b/>
          <w:spacing w:val="-3"/>
          <w:sz w:val="20"/>
          <w:szCs w:val="20"/>
        </w:rPr>
        <w:tab/>
        <w:t xml:space="preserve">     </w:t>
      </w:r>
      <w:r>
        <w:rPr>
          <w:b/>
          <w:spacing w:val="-3"/>
          <w:sz w:val="20"/>
          <w:szCs w:val="20"/>
        </w:rPr>
        <w:tab/>
      </w:r>
      <w:r>
        <w:rPr>
          <w:b/>
          <w:spacing w:val="-3"/>
          <w:sz w:val="20"/>
          <w:szCs w:val="20"/>
        </w:rPr>
        <w:tab/>
        <w:t xml:space="preserve">Töövõtja: </w:t>
      </w:r>
      <w:r>
        <w:rPr>
          <w:b/>
          <w:spacing w:val="-3"/>
          <w:sz w:val="20"/>
          <w:szCs w:val="20"/>
        </w:rPr>
        <w:tab/>
        <w:t xml:space="preserve"> </w:t>
      </w:r>
    </w:p>
    <w:p w14:paraId="05EA3A8B" w14:textId="2563AED2" w:rsidR="00D82D43" w:rsidRPr="003E4EAD" w:rsidRDefault="00EA460C" w:rsidP="00D82D43">
      <w:pPr>
        <w:suppressAutoHyphens/>
        <w:jc w:val="both"/>
        <w:rPr>
          <w:b/>
          <w:bCs/>
          <w:sz w:val="20"/>
          <w:szCs w:val="20"/>
        </w:rPr>
      </w:pPr>
      <w:r>
        <w:rPr>
          <w:b/>
          <w:bCs/>
          <w:sz w:val="20"/>
          <w:szCs w:val="20"/>
        </w:rPr>
        <w:t>Ramm Ehituse OÜ</w:t>
      </w:r>
      <w:r w:rsidR="00D82D43">
        <w:rPr>
          <w:b/>
          <w:bCs/>
          <w:sz w:val="20"/>
          <w:szCs w:val="20"/>
        </w:rPr>
        <w:tab/>
      </w:r>
      <w:r w:rsidR="00EC1081">
        <w:rPr>
          <w:b/>
          <w:bCs/>
          <w:sz w:val="20"/>
          <w:szCs w:val="20"/>
        </w:rPr>
        <w:t xml:space="preserve"> </w:t>
      </w:r>
      <w:r w:rsidR="00D82D43">
        <w:rPr>
          <w:b/>
          <w:bCs/>
          <w:sz w:val="20"/>
          <w:szCs w:val="20"/>
        </w:rPr>
        <w:tab/>
      </w:r>
      <w:r w:rsidR="00D82D43">
        <w:rPr>
          <w:b/>
          <w:bCs/>
          <w:sz w:val="20"/>
          <w:szCs w:val="20"/>
        </w:rPr>
        <w:tab/>
      </w:r>
      <w:r w:rsidR="00D82D43">
        <w:rPr>
          <w:b/>
          <w:bCs/>
          <w:sz w:val="20"/>
          <w:szCs w:val="20"/>
        </w:rPr>
        <w:tab/>
      </w:r>
      <w:r w:rsidR="00EC1081">
        <w:rPr>
          <w:b/>
          <w:bCs/>
          <w:sz w:val="20"/>
          <w:szCs w:val="20"/>
        </w:rPr>
        <w:t xml:space="preserve">             </w:t>
      </w:r>
      <w:r w:rsidR="00A87A6E">
        <w:rPr>
          <w:b/>
          <w:bCs/>
          <w:sz w:val="20"/>
          <w:szCs w:val="20"/>
        </w:rPr>
        <w:t xml:space="preserve">              </w:t>
      </w:r>
      <w:r w:rsidR="00EC1081">
        <w:rPr>
          <w:b/>
          <w:bCs/>
          <w:sz w:val="20"/>
          <w:szCs w:val="20"/>
        </w:rPr>
        <w:t xml:space="preserve"> </w:t>
      </w:r>
      <w:r w:rsidR="00D82D43">
        <w:rPr>
          <w:b/>
          <w:bCs/>
          <w:sz w:val="20"/>
          <w:szCs w:val="20"/>
        </w:rPr>
        <w:t>Keraplast OÜ</w:t>
      </w:r>
    </w:p>
    <w:p w14:paraId="05D4AC7C" w14:textId="77777777" w:rsidR="00D82D43" w:rsidRDefault="00D82D43" w:rsidP="00D82D43">
      <w:pPr>
        <w:suppressAutoHyphens/>
        <w:jc w:val="both"/>
        <w:rPr>
          <w:sz w:val="20"/>
          <w:szCs w:val="20"/>
        </w:rPr>
      </w:pPr>
      <w:r w:rsidRPr="0026450E">
        <w:rPr>
          <w:sz w:val="20"/>
          <w:szCs w:val="20"/>
        </w:rPr>
        <w:t>/allkirjastatud digitaalselt/</w:t>
      </w:r>
      <w:r w:rsidRPr="0026450E">
        <w:rPr>
          <w:sz w:val="20"/>
          <w:szCs w:val="20"/>
        </w:rPr>
        <w:tab/>
      </w:r>
      <w:r w:rsidRPr="0026450E">
        <w:rPr>
          <w:sz w:val="20"/>
          <w:szCs w:val="20"/>
        </w:rPr>
        <w:tab/>
      </w:r>
      <w:r w:rsidRPr="0026450E">
        <w:rPr>
          <w:sz w:val="20"/>
          <w:szCs w:val="20"/>
        </w:rPr>
        <w:tab/>
      </w:r>
      <w:r w:rsidRPr="0026450E">
        <w:rPr>
          <w:sz w:val="20"/>
          <w:szCs w:val="20"/>
        </w:rPr>
        <w:tab/>
      </w:r>
      <w:r w:rsidRPr="0026450E">
        <w:rPr>
          <w:sz w:val="20"/>
          <w:szCs w:val="20"/>
        </w:rPr>
        <w:tab/>
      </w:r>
      <w:r w:rsidRPr="0026450E">
        <w:rPr>
          <w:sz w:val="20"/>
          <w:szCs w:val="20"/>
        </w:rPr>
        <w:tab/>
        <w:t>/allkirjastatud digitaalselt/</w:t>
      </w:r>
    </w:p>
    <w:p w14:paraId="4AE9B72F" w14:textId="526CB4AC" w:rsidR="00D82D43" w:rsidRDefault="00D82D43" w:rsidP="00D82D43">
      <w:pPr>
        <w:suppressAutoHyphens/>
        <w:jc w:val="both"/>
        <w:rPr>
          <w:sz w:val="20"/>
          <w:szCs w:val="20"/>
        </w:rPr>
      </w:pPr>
      <w:r>
        <w:rPr>
          <w:rFonts w:ascii="Calibri" w:hAnsi="Calibri" w:cs="Calibri"/>
          <w:sz w:val="22"/>
          <w:szCs w:val="22"/>
        </w:rPr>
        <w:t xml:space="preserve"> </w:t>
      </w:r>
      <w:r w:rsidR="00EA460C">
        <w:rPr>
          <w:rFonts w:ascii="Calibri" w:hAnsi="Calibri" w:cs="Calibri"/>
          <w:sz w:val="22"/>
          <w:szCs w:val="22"/>
        </w:rPr>
        <w:t>Urmo Põder</w:t>
      </w:r>
      <w:r w:rsidR="00183F12">
        <w:rPr>
          <w:sz w:val="20"/>
          <w:szCs w:val="20"/>
        </w:rPr>
        <w:t xml:space="preserve">   </w:t>
      </w:r>
      <w:r w:rsidR="00EC1081">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83F12">
        <w:rPr>
          <w:sz w:val="20"/>
          <w:szCs w:val="20"/>
        </w:rPr>
        <w:t xml:space="preserve">              </w:t>
      </w:r>
      <w:r>
        <w:rPr>
          <w:sz w:val="20"/>
          <w:szCs w:val="20"/>
        </w:rPr>
        <w:t>Valev Kasari</w:t>
      </w:r>
    </w:p>
    <w:p w14:paraId="6EC26C05" w14:textId="77777777" w:rsidR="00E62F47" w:rsidRDefault="00E62F47" w:rsidP="000F1513">
      <w:pPr>
        <w:ind w:left="4956" w:firstLine="708"/>
      </w:pPr>
    </w:p>
    <w:p w14:paraId="68BB04F1" w14:textId="77777777" w:rsidR="00E62F47" w:rsidRDefault="00E62F47" w:rsidP="00183F12"/>
    <w:p w14:paraId="4389AEB8" w14:textId="77777777" w:rsidR="00235384" w:rsidRDefault="00235384" w:rsidP="000F1513">
      <w:pPr>
        <w:ind w:left="4956" w:firstLine="708"/>
        <w:sectPr w:rsidR="00235384" w:rsidSect="00D16E36">
          <w:footerReference w:type="even" r:id="rId11"/>
          <w:footerReference w:type="default" r:id="rId12"/>
          <w:headerReference w:type="first" r:id="rId13"/>
          <w:pgSz w:w="11906" w:h="16838"/>
          <w:pgMar w:top="1440" w:right="748" w:bottom="1440" w:left="1259" w:header="709" w:footer="709" w:gutter="0"/>
          <w:paperSrc w:first="7"/>
          <w:cols w:space="708"/>
          <w:docGrid w:linePitch="360"/>
        </w:sectPr>
      </w:pPr>
    </w:p>
    <w:p w14:paraId="7032367A" w14:textId="77777777" w:rsidR="00E62F47" w:rsidRDefault="00E62F47" w:rsidP="000F1513">
      <w:pPr>
        <w:ind w:left="4956" w:firstLine="708"/>
      </w:pPr>
    </w:p>
    <w:p w14:paraId="7D18D09A" w14:textId="3E63CBB7" w:rsidR="00C02305" w:rsidRDefault="00C02305" w:rsidP="00E62F47">
      <w:pPr>
        <w:keepNext/>
        <w:ind w:left="4956" w:firstLine="708"/>
      </w:pPr>
    </w:p>
    <w:p w14:paraId="1D4B7A35" w14:textId="77777777" w:rsidR="00C02305" w:rsidRDefault="00C02305" w:rsidP="00E203F6">
      <w:pPr>
        <w:rPr>
          <w:b/>
          <w:sz w:val="40"/>
          <w:szCs w:val="40"/>
        </w:rPr>
      </w:pPr>
    </w:p>
    <w:p w14:paraId="739BFC32" w14:textId="77777777" w:rsidR="00C02305" w:rsidRDefault="00C02305" w:rsidP="00503494">
      <w:pPr>
        <w:ind w:left="696" w:firstLine="720"/>
        <w:jc w:val="center"/>
        <w:outlineLvl w:val="0"/>
        <w:rPr>
          <w:b/>
          <w:sz w:val="40"/>
          <w:szCs w:val="40"/>
        </w:rPr>
      </w:pPr>
    </w:p>
    <w:p w14:paraId="42270C2A" w14:textId="3974F23F" w:rsidR="00C02305" w:rsidRDefault="00C02305" w:rsidP="00503494">
      <w:pPr>
        <w:jc w:val="center"/>
        <w:outlineLvl w:val="0"/>
        <w:rPr>
          <w:b/>
          <w:sz w:val="40"/>
          <w:szCs w:val="40"/>
        </w:rPr>
      </w:pPr>
      <w:r>
        <w:rPr>
          <w:b/>
          <w:sz w:val="40"/>
          <w:szCs w:val="40"/>
        </w:rPr>
        <w:t>SUITSUEEMALDUS</w:t>
      </w:r>
      <w:r w:rsidR="007D39D3">
        <w:rPr>
          <w:b/>
          <w:sz w:val="40"/>
          <w:szCs w:val="40"/>
        </w:rPr>
        <w:t>SÜSTEEMI</w:t>
      </w:r>
      <w:r>
        <w:rPr>
          <w:b/>
          <w:sz w:val="40"/>
          <w:szCs w:val="40"/>
        </w:rPr>
        <w:t xml:space="preserve"> HOOLDUSPÄEVIK</w:t>
      </w:r>
    </w:p>
    <w:p w14:paraId="5D4DEA40" w14:textId="66AF98D7" w:rsidR="007D39D3" w:rsidRDefault="007D39D3" w:rsidP="00503494">
      <w:pPr>
        <w:jc w:val="center"/>
        <w:outlineLvl w:val="0"/>
        <w:rPr>
          <w:b/>
          <w:sz w:val="40"/>
          <w:szCs w:val="40"/>
        </w:rPr>
      </w:pPr>
    </w:p>
    <w:p w14:paraId="107467C4" w14:textId="77777777" w:rsidR="007413A4" w:rsidRDefault="007413A4" w:rsidP="00503494">
      <w:pPr>
        <w:ind w:left="708" w:firstLine="708"/>
        <w:jc w:val="center"/>
        <w:rPr>
          <w:b/>
          <w:sz w:val="40"/>
          <w:szCs w:val="40"/>
        </w:rPr>
      </w:pPr>
    </w:p>
    <w:p w14:paraId="29053BD3" w14:textId="4F7EDDD6" w:rsidR="007D39D3" w:rsidRDefault="007413A4" w:rsidP="0007149F">
      <w:pPr>
        <w:jc w:val="center"/>
        <w:rPr>
          <w:b/>
          <w:sz w:val="40"/>
          <w:szCs w:val="40"/>
        </w:rPr>
      </w:pPr>
      <w:r>
        <w:rPr>
          <w:b/>
          <w:sz w:val="40"/>
          <w:szCs w:val="40"/>
        </w:rPr>
        <w:t xml:space="preserve">Leping: </w:t>
      </w:r>
      <w:r w:rsidR="0007149F" w:rsidRPr="00A87A6E">
        <w:rPr>
          <w:b/>
          <w:sz w:val="40"/>
          <w:szCs w:val="40"/>
        </w:rPr>
        <w:t>H</w:t>
      </w:r>
      <w:r w:rsidR="0035689D">
        <w:rPr>
          <w:b/>
          <w:sz w:val="40"/>
          <w:szCs w:val="40"/>
        </w:rPr>
        <w:t>1408</w:t>
      </w:r>
      <w:r w:rsidR="0007149F" w:rsidRPr="00A87A6E">
        <w:rPr>
          <w:b/>
          <w:sz w:val="40"/>
          <w:szCs w:val="40"/>
        </w:rPr>
        <w:t>2025-1</w:t>
      </w:r>
    </w:p>
    <w:p w14:paraId="297CCD10" w14:textId="77777777" w:rsidR="007D39D3" w:rsidRDefault="007D39D3" w:rsidP="00503494">
      <w:pPr>
        <w:jc w:val="center"/>
        <w:outlineLvl w:val="0"/>
        <w:rPr>
          <w:b/>
          <w:sz w:val="40"/>
          <w:szCs w:val="40"/>
        </w:rPr>
      </w:pPr>
    </w:p>
    <w:p w14:paraId="1705B6C4" w14:textId="4F3804AA" w:rsidR="00A87A6E" w:rsidRPr="003E4EAD" w:rsidRDefault="00002F57" w:rsidP="00A87A6E">
      <w:pPr>
        <w:jc w:val="center"/>
        <w:rPr>
          <w:b/>
          <w:bCs/>
          <w:sz w:val="40"/>
          <w:szCs w:val="40"/>
          <w:highlight w:val="yellow"/>
        </w:rPr>
      </w:pPr>
      <w:r>
        <w:rPr>
          <w:b/>
          <w:bCs/>
          <w:sz w:val="40"/>
          <w:szCs w:val="40"/>
          <w:highlight w:val="yellow"/>
        </w:rPr>
        <w:t>Karjamaa Põhikool</w:t>
      </w:r>
    </w:p>
    <w:p w14:paraId="108096FF" w14:textId="2E057D24" w:rsidR="007413A4" w:rsidRDefault="00A87A6E" w:rsidP="00A87A6E">
      <w:pPr>
        <w:ind w:left="708" w:firstLine="708"/>
        <w:outlineLvl w:val="0"/>
        <w:rPr>
          <w:b/>
          <w:sz w:val="40"/>
          <w:szCs w:val="40"/>
        </w:rPr>
      </w:pPr>
      <w:r>
        <w:rPr>
          <w:sz w:val="40"/>
          <w:szCs w:val="40"/>
        </w:rPr>
        <w:t xml:space="preserve">                 </w:t>
      </w:r>
      <w:r w:rsidR="00002F57">
        <w:rPr>
          <w:sz w:val="40"/>
          <w:szCs w:val="40"/>
        </w:rPr>
        <w:t xml:space="preserve">Karjamaa 18, </w:t>
      </w:r>
      <w:r w:rsidR="00410396">
        <w:rPr>
          <w:sz w:val="40"/>
          <w:szCs w:val="40"/>
        </w:rPr>
        <w:t>10916 Tallinn,</w:t>
      </w:r>
      <w:r>
        <w:rPr>
          <w:sz w:val="40"/>
          <w:szCs w:val="40"/>
        </w:rPr>
        <w:t xml:space="preserve"> </w:t>
      </w:r>
      <w:r w:rsidRPr="00A87A6E">
        <w:rPr>
          <w:sz w:val="40"/>
          <w:szCs w:val="40"/>
        </w:rPr>
        <w:t>Harjumaa</w:t>
      </w:r>
    </w:p>
    <w:p w14:paraId="0210148F" w14:textId="302D79CC" w:rsidR="007D39D3" w:rsidRDefault="007D39D3" w:rsidP="00A87A6E">
      <w:pPr>
        <w:jc w:val="center"/>
        <w:outlineLvl w:val="0"/>
        <w:rPr>
          <w:b/>
          <w:sz w:val="40"/>
          <w:szCs w:val="40"/>
        </w:rPr>
      </w:pPr>
      <w:r>
        <w:rPr>
          <w:b/>
          <w:sz w:val="40"/>
          <w:szCs w:val="40"/>
        </w:rPr>
        <w:t>Suitsueemaldussüsteemi hooldaja: Keraplast OÜ</w:t>
      </w:r>
    </w:p>
    <w:p w14:paraId="20B08475" w14:textId="79876FB5" w:rsidR="007413A4" w:rsidRDefault="007D39D3" w:rsidP="00A87A6E">
      <w:pPr>
        <w:jc w:val="center"/>
        <w:rPr>
          <w:sz w:val="28"/>
          <w:szCs w:val="28"/>
        </w:rPr>
      </w:pPr>
      <w:r w:rsidRPr="007D39D3">
        <w:rPr>
          <w:sz w:val="28"/>
          <w:szCs w:val="28"/>
        </w:rPr>
        <w:t>Kontakt: Taavi Tammo</w:t>
      </w:r>
      <w:r>
        <w:rPr>
          <w:sz w:val="28"/>
          <w:szCs w:val="28"/>
        </w:rPr>
        <w:t xml:space="preserve">. </w:t>
      </w:r>
      <w:r w:rsidRPr="007D39D3">
        <w:rPr>
          <w:sz w:val="28"/>
          <w:szCs w:val="28"/>
        </w:rPr>
        <w:t xml:space="preserve">kutsetunnistus </w:t>
      </w:r>
      <w:r w:rsidRPr="00CD05BE">
        <w:rPr>
          <w:sz w:val="28"/>
          <w:szCs w:val="28"/>
          <w:lang w:eastAsia="en-GB"/>
        </w:rPr>
        <w:t xml:space="preserve">187463 </w:t>
      </w:r>
      <w:r w:rsidRPr="007D39D3">
        <w:rPr>
          <w:sz w:val="28"/>
          <w:szCs w:val="28"/>
        </w:rPr>
        <w:t>turvasüsteemide</w:t>
      </w:r>
    </w:p>
    <w:p w14:paraId="7BE31BDA" w14:textId="2ED651D9" w:rsidR="007D39D3" w:rsidRPr="007D39D3" w:rsidRDefault="007D39D3" w:rsidP="00A87A6E">
      <w:pPr>
        <w:jc w:val="center"/>
        <w:rPr>
          <w:sz w:val="28"/>
          <w:szCs w:val="28"/>
        </w:rPr>
      </w:pPr>
      <w:r w:rsidRPr="007D39D3">
        <w:rPr>
          <w:sz w:val="28"/>
          <w:szCs w:val="28"/>
        </w:rPr>
        <w:t>(suitsutõrje) vastutav spetsialist, tase 5</w:t>
      </w:r>
    </w:p>
    <w:p w14:paraId="0148CABF" w14:textId="3B442FAA" w:rsidR="00C02305" w:rsidRDefault="007D39D3" w:rsidP="00A87A6E">
      <w:pPr>
        <w:jc w:val="center"/>
        <w:rPr>
          <w:sz w:val="28"/>
          <w:szCs w:val="28"/>
        </w:rPr>
      </w:pPr>
      <w:r>
        <w:rPr>
          <w:sz w:val="28"/>
          <w:szCs w:val="28"/>
        </w:rPr>
        <w:t>T</w:t>
      </w:r>
      <w:r w:rsidRPr="007D39D3">
        <w:rPr>
          <w:sz w:val="28"/>
          <w:szCs w:val="28"/>
        </w:rPr>
        <w:t>el. +372 506 0410</w:t>
      </w:r>
      <w:r w:rsidRPr="007D39D3">
        <w:rPr>
          <w:sz w:val="28"/>
          <w:szCs w:val="28"/>
        </w:rPr>
        <w:tab/>
      </w:r>
      <w:hyperlink r:id="rId14" w:history="1">
        <w:r w:rsidR="00374446" w:rsidRPr="00EB2F57">
          <w:rPr>
            <w:rStyle w:val="Hperlink"/>
            <w:sz w:val="28"/>
            <w:szCs w:val="28"/>
          </w:rPr>
          <w:t>taavi.tammo@keraplast.ee</w:t>
        </w:r>
      </w:hyperlink>
    </w:p>
    <w:p w14:paraId="7127CDD8" w14:textId="77777777" w:rsidR="000C53B2" w:rsidRDefault="000C53B2" w:rsidP="000F085E">
      <w:pPr>
        <w:ind w:left="708" w:firstLine="708"/>
        <w:jc w:val="center"/>
        <w:rPr>
          <w:sz w:val="28"/>
          <w:szCs w:val="28"/>
        </w:rPr>
      </w:pPr>
    </w:p>
    <w:p w14:paraId="6DD12F24" w14:textId="77777777" w:rsidR="000C53B2" w:rsidRDefault="000C53B2" w:rsidP="000F085E">
      <w:pPr>
        <w:ind w:left="708" w:firstLine="708"/>
        <w:jc w:val="center"/>
        <w:rPr>
          <w:sz w:val="28"/>
          <w:szCs w:val="28"/>
        </w:rPr>
      </w:pPr>
    </w:p>
    <w:p w14:paraId="140099D8" w14:textId="77777777" w:rsidR="00235384" w:rsidRDefault="00235384" w:rsidP="000F085E">
      <w:pPr>
        <w:ind w:left="708" w:firstLine="708"/>
        <w:jc w:val="center"/>
        <w:rPr>
          <w:sz w:val="28"/>
          <w:szCs w:val="28"/>
        </w:rPr>
        <w:sectPr w:rsidR="00235384" w:rsidSect="00494110">
          <w:pgSz w:w="16838" w:h="11906" w:orient="landscape"/>
          <w:pgMar w:top="1259" w:right="1440" w:bottom="748" w:left="1440" w:header="709" w:footer="709" w:gutter="0"/>
          <w:cols w:space="708"/>
          <w:titlePg/>
          <w:docGrid w:linePitch="360"/>
        </w:sectPr>
      </w:pPr>
    </w:p>
    <w:tbl>
      <w:tblPr>
        <w:tblStyle w:val="Kontuurtabel"/>
        <w:tblW w:w="0" w:type="auto"/>
        <w:tblInd w:w="-5" w:type="dxa"/>
        <w:tblLook w:val="04A0" w:firstRow="1" w:lastRow="0" w:firstColumn="1" w:lastColumn="0" w:noHBand="0" w:noVBand="1"/>
      </w:tblPr>
      <w:tblGrid>
        <w:gridCol w:w="1456"/>
        <w:gridCol w:w="5548"/>
        <w:gridCol w:w="2017"/>
      </w:tblGrid>
      <w:tr w:rsidR="00A879B8" w14:paraId="1765B8CA" w14:textId="77777777" w:rsidTr="00F15DBA">
        <w:tc>
          <w:tcPr>
            <w:tcW w:w="1456" w:type="dxa"/>
            <w:shd w:val="clear" w:color="auto" w:fill="F2F2F2" w:themeFill="background1" w:themeFillShade="F2"/>
          </w:tcPr>
          <w:p w14:paraId="1639E0A6" w14:textId="48F9F612" w:rsidR="00A879B8" w:rsidRDefault="009B685F" w:rsidP="007D39D3">
            <w:pPr>
              <w:jc w:val="both"/>
            </w:pPr>
            <w:r>
              <w:lastRenderedPageBreak/>
              <w:t>Kuupäev</w:t>
            </w:r>
          </w:p>
        </w:tc>
        <w:tc>
          <w:tcPr>
            <w:tcW w:w="5548" w:type="dxa"/>
            <w:shd w:val="clear" w:color="auto" w:fill="F2F2F2" w:themeFill="background1" w:themeFillShade="F2"/>
          </w:tcPr>
          <w:p w14:paraId="456C0191" w14:textId="0D77BE4F" w:rsidR="00A879B8" w:rsidRDefault="009B685F" w:rsidP="007D39D3">
            <w:pPr>
              <w:jc w:val="both"/>
            </w:pPr>
            <w:r>
              <w:t>Sündmus</w:t>
            </w:r>
            <w:r w:rsidR="00EC3FE7">
              <w:t>ed, märkused</w:t>
            </w:r>
          </w:p>
        </w:tc>
        <w:tc>
          <w:tcPr>
            <w:tcW w:w="2017" w:type="dxa"/>
            <w:shd w:val="clear" w:color="auto" w:fill="F2F2F2" w:themeFill="background1" w:themeFillShade="F2"/>
          </w:tcPr>
          <w:p w14:paraId="5B84F988" w14:textId="52CEA6A8" w:rsidR="00A879B8" w:rsidRDefault="009B685F" w:rsidP="007D39D3">
            <w:pPr>
              <w:jc w:val="both"/>
            </w:pPr>
            <w:r>
              <w:t>Nimi</w:t>
            </w:r>
            <w:r w:rsidR="00196B7F">
              <w:t>, allkiri</w:t>
            </w:r>
          </w:p>
        </w:tc>
      </w:tr>
      <w:tr w:rsidR="00A879B8" w14:paraId="27427333" w14:textId="77777777" w:rsidTr="00F15DBA">
        <w:tc>
          <w:tcPr>
            <w:tcW w:w="1456" w:type="dxa"/>
          </w:tcPr>
          <w:p w14:paraId="346EE3D1" w14:textId="77777777" w:rsidR="00A879B8" w:rsidRDefault="00A879B8" w:rsidP="007D39D3">
            <w:pPr>
              <w:jc w:val="both"/>
            </w:pPr>
          </w:p>
        </w:tc>
        <w:tc>
          <w:tcPr>
            <w:tcW w:w="5548" w:type="dxa"/>
          </w:tcPr>
          <w:p w14:paraId="1D2698E0" w14:textId="77777777" w:rsidR="00A879B8" w:rsidRDefault="00A879B8" w:rsidP="007D39D3">
            <w:pPr>
              <w:jc w:val="both"/>
            </w:pPr>
          </w:p>
        </w:tc>
        <w:tc>
          <w:tcPr>
            <w:tcW w:w="2017" w:type="dxa"/>
          </w:tcPr>
          <w:p w14:paraId="6CC39BF2" w14:textId="77777777" w:rsidR="00A879B8" w:rsidRDefault="00A879B8" w:rsidP="007D39D3">
            <w:pPr>
              <w:jc w:val="both"/>
            </w:pPr>
          </w:p>
        </w:tc>
      </w:tr>
      <w:tr w:rsidR="00A879B8" w14:paraId="35456934" w14:textId="77777777" w:rsidTr="00F15DBA">
        <w:tc>
          <w:tcPr>
            <w:tcW w:w="1456" w:type="dxa"/>
          </w:tcPr>
          <w:p w14:paraId="3B4A2EBD" w14:textId="77777777" w:rsidR="00A879B8" w:rsidRDefault="00A879B8" w:rsidP="007D39D3">
            <w:pPr>
              <w:jc w:val="both"/>
            </w:pPr>
          </w:p>
        </w:tc>
        <w:tc>
          <w:tcPr>
            <w:tcW w:w="5548" w:type="dxa"/>
          </w:tcPr>
          <w:p w14:paraId="27EFDFE1" w14:textId="77777777" w:rsidR="00A879B8" w:rsidRDefault="00A879B8" w:rsidP="007D39D3">
            <w:pPr>
              <w:jc w:val="both"/>
            </w:pPr>
          </w:p>
        </w:tc>
        <w:tc>
          <w:tcPr>
            <w:tcW w:w="2017" w:type="dxa"/>
          </w:tcPr>
          <w:p w14:paraId="386C7EB3" w14:textId="77777777" w:rsidR="00A879B8" w:rsidRDefault="00A879B8" w:rsidP="007D39D3">
            <w:pPr>
              <w:jc w:val="both"/>
            </w:pPr>
          </w:p>
        </w:tc>
      </w:tr>
      <w:tr w:rsidR="00A879B8" w14:paraId="52F1E157" w14:textId="77777777" w:rsidTr="00F15DBA">
        <w:tc>
          <w:tcPr>
            <w:tcW w:w="1456" w:type="dxa"/>
          </w:tcPr>
          <w:p w14:paraId="42E1B101" w14:textId="77777777" w:rsidR="00A879B8" w:rsidRDefault="00A879B8" w:rsidP="007D39D3">
            <w:pPr>
              <w:jc w:val="both"/>
            </w:pPr>
          </w:p>
        </w:tc>
        <w:tc>
          <w:tcPr>
            <w:tcW w:w="5548" w:type="dxa"/>
          </w:tcPr>
          <w:p w14:paraId="67504748" w14:textId="77777777" w:rsidR="00A879B8" w:rsidRDefault="00A879B8" w:rsidP="007D39D3">
            <w:pPr>
              <w:jc w:val="both"/>
            </w:pPr>
          </w:p>
        </w:tc>
        <w:tc>
          <w:tcPr>
            <w:tcW w:w="2017" w:type="dxa"/>
          </w:tcPr>
          <w:p w14:paraId="0DCB7FC8" w14:textId="77777777" w:rsidR="00A879B8" w:rsidRDefault="00A879B8" w:rsidP="007D39D3">
            <w:pPr>
              <w:jc w:val="both"/>
            </w:pPr>
          </w:p>
        </w:tc>
      </w:tr>
      <w:tr w:rsidR="00A879B8" w14:paraId="12018620" w14:textId="77777777" w:rsidTr="00F15DBA">
        <w:tc>
          <w:tcPr>
            <w:tcW w:w="1456" w:type="dxa"/>
          </w:tcPr>
          <w:p w14:paraId="245E9D99" w14:textId="77777777" w:rsidR="00A879B8" w:rsidRDefault="00A879B8" w:rsidP="007D39D3">
            <w:pPr>
              <w:jc w:val="both"/>
            </w:pPr>
          </w:p>
        </w:tc>
        <w:tc>
          <w:tcPr>
            <w:tcW w:w="5548" w:type="dxa"/>
          </w:tcPr>
          <w:p w14:paraId="5CD0CC00" w14:textId="77777777" w:rsidR="00A879B8" w:rsidRDefault="00A879B8" w:rsidP="007D39D3">
            <w:pPr>
              <w:jc w:val="both"/>
            </w:pPr>
          </w:p>
        </w:tc>
        <w:tc>
          <w:tcPr>
            <w:tcW w:w="2017" w:type="dxa"/>
          </w:tcPr>
          <w:p w14:paraId="512EF889" w14:textId="77777777" w:rsidR="00A879B8" w:rsidRDefault="00A879B8" w:rsidP="007D39D3">
            <w:pPr>
              <w:jc w:val="both"/>
            </w:pPr>
          </w:p>
        </w:tc>
      </w:tr>
      <w:tr w:rsidR="00A879B8" w14:paraId="5FE2D9AE" w14:textId="77777777" w:rsidTr="00F15DBA">
        <w:tc>
          <w:tcPr>
            <w:tcW w:w="1456" w:type="dxa"/>
          </w:tcPr>
          <w:p w14:paraId="5F8331BF" w14:textId="77777777" w:rsidR="00A879B8" w:rsidRDefault="00A879B8" w:rsidP="007D39D3">
            <w:pPr>
              <w:jc w:val="both"/>
            </w:pPr>
          </w:p>
        </w:tc>
        <w:tc>
          <w:tcPr>
            <w:tcW w:w="5548" w:type="dxa"/>
          </w:tcPr>
          <w:p w14:paraId="47184819" w14:textId="77777777" w:rsidR="00A879B8" w:rsidRDefault="00A879B8" w:rsidP="007D39D3">
            <w:pPr>
              <w:jc w:val="both"/>
            </w:pPr>
          </w:p>
        </w:tc>
        <w:tc>
          <w:tcPr>
            <w:tcW w:w="2017" w:type="dxa"/>
          </w:tcPr>
          <w:p w14:paraId="0992CD83" w14:textId="77777777" w:rsidR="00A879B8" w:rsidRDefault="00A879B8" w:rsidP="007D39D3">
            <w:pPr>
              <w:jc w:val="both"/>
            </w:pPr>
          </w:p>
        </w:tc>
      </w:tr>
      <w:tr w:rsidR="00A879B8" w14:paraId="0F69C7C6" w14:textId="77777777" w:rsidTr="00F15DBA">
        <w:tc>
          <w:tcPr>
            <w:tcW w:w="1456" w:type="dxa"/>
          </w:tcPr>
          <w:p w14:paraId="1CC5BFCE" w14:textId="77777777" w:rsidR="00A879B8" w:rsidRDefault="00A879B8" w:rsidP="007D39D3">
            <w:pPr>
              <w:jc w:val="both"/>
            </w:pPr>
          </w:p>
        </w:tc>
        <w:tc>
          <w:tcPr>
            <w:tcW w:w="5548" w:type="dxa"/>
          </w:tcPr>
          <w:p w14:paraId="695C0246" w14:textId="77777777" w:rsidR="00A879B8" w:rsidRDefault="00A879B8" w:rsidP="007D39D3">
            <w:pPr>
              <w:jc w:val="both"/>
            </w:pPr>
          </w:p>
        </w:tc>
        <w:tc>
          <w:tcPr>
            <w:tcW w:w="2017" w:type="dxa"/>
          </w:tcPr>
          <w:p w14:paraId="09D0195D" w14:textId="77777777" w:rsidR="00A879B8" w:rsidRDefault="00A879B8" w:rsidP="007D39D3">
            <w:pPr>
              <w:jc w:val="both"/>
            </w:pPr>
          </w:p>
        </w:tc>
      </w:tr>
      <w:tr w:rsidR="00A879B8" w14:paraId="0CB4D7DC" w14:textId="77777777" w:rsidTr="00F15DBA">
        <w:tc>
          <w:tcPr>
            <w:tcW w:w="1456" w:type="dxa"/>
          </w:tcPr>
          <w:p w14:paraId="6821B93D" w14:textId="77777777" w:rsidR="00A879B8" w:rsidRDefault="00A879B8" w:rsidP="007D39D3">
            <w:pPr>
              <w:jc w:val="both"/>
            </w:pPr>
          </w:p>
        </w:tc>
        <w:tc>
          <w:tcPr>
            <w:tcW w:w="5548" w:type="dxa"/>
          </w:tcPr>
          <w:p w14:paraId="70CC4FD8" w14:textId="77777777" w:rsidR="00A879B8" w:rsidRDefault="00A879B8" w:rsidP="007D39D3">
            <w:pPr>
              <w:jc w:val="both"/>
            </w:pPr>
          </w:p>
        </w:tc>
        <w:tc>
          <w:tcPr>
            <w:tcW w:w="2017" w:type="dxa"/>
          </w:tcPr>
          <w:p w14:paraId="692006E1" w14:textId="77777777" w:rsidR="00A879B8" w:rsidRDefault="00A879B8" w:rsidP="007D39D3">
            <w:pPr>
              <w:jc w:val="both"/>
            </w:pPr>
          </w:p>
        </w:tc>
      </w:tr>
      <w:tr w:rsidR="009B685F" w14:paraId="2C198688" w14:textId="77777777" w:rsidTr="00F15DBA">
        <w:tc>
          <w:tcPr>
            <w:tcW w:w="1456" w:type="dxa"/>
          </w:tcPr>
          <w:p w14:paraId="39ED0710" w14:textId="77777777" w:rsidR="009B685F" w:rsidRDefault="009B685F" w:rsidP="007D39D3">
            <w:pPr>
              <w:jc w:val="both"/>
            </w:pPr>
          </w:p>
        </w:tc>
        <w:tc>
          <w:tcPr>
            <w:tcW w:w="5548" w:type="dxa"/>
          </w:tcPr>
          <w:p w14:paraId="5534B24D" w14:textId="77777777" w:rsidR="009B685F" w:rsidRDefault="009B685F" w:rsidP="007D39D3">
            <w:pPr>
              <w:jc w:val="both"/>
            </w:pPr>
          </w:p>
        </w:tc>
        <w:tc>
          <w:tcPr>
            <w:tcW w:w="2017" w:type="dxa"/>
          </w:tcPr>
          <w:p w14:paraId="61A9045E" w14:textId="77777777" w:rsidR="009B685F" w:rsidRDefault="009B685F" w:rsidP="007D39D3">
            <w:pPr>
              <w:jc w:val="both"/>
            </w:pPr>
          </w:p>
        </w:tc>
      </w:tr>
      <w:tr w:rsidR="009B685F" w14:paraId="7E0D905A" w14:textId="77777777" w:rsidTr="00F15DBA">
        <w:tc>
          <w:tcPr>
            <w:tcW w:w="1456" w:type="dxa"/>
          </w:tcPr>
          <w:p w14:paraId="6A4AD6F6" w14:textId="77777777" w:rsidR="009B685F" w:rsidRDefault="009B685F" w:rsidP="007D39D3">
            <w:pPr>
              <w:jc w:val="both"/>
            </w:pPr>
          </w:p>
        </w:tc>
        <w:tc>
          <w:tcPr>
            <w:tcW w:w="5548" w:type="dxa"/>
          </w:tcPr>
          <w:p w14:paraId="5425871D" w14:textId="77777777" w:rsidR="009B685F" w:rsidRDefault="009B685F" w:rsidP="007D39D3">
            <w:pPr>
              <w:jc w:val="both"/>
            </w:pPr>
          </w:p>
        </w:tc>
        <w:tc>
          <w:tcPr>
            <w:tcW w:w="2017" w:type="dxa"/>
          </w:tcPr>
          <w:p w14:paraId="3EBD4504" w14:textId="77777777" w:rsidR="009B685F" w:rsidRDefault="009B685F" w:rsidP="007D39D3">
            <w:pPr>
              <w:jc w:val="both"/>
            </w:pPr>
          </w:p>
        </w:tc>
      </w:tr>
      <w:tr w:rsidR="009B685F" w14:paraId="49E5593A" w14:textId="77777777" w:rsidTr="00F15DBA">
        <w:tc>
          <w:tcPr>
            <w:tcW w:w="1456" w:type="dxa"/>
          </w:tcPr>
          <w:p w14:paraId="6967CE18" w14:textId="77777777" w:rsidR="009B685F" w:rsidRDefault="009B685F" w:rsidP="007D39D3">
            <w:pPr>
              <w:jc w:val="both"/>
            </w:pPr>
          </w:p>
        </w:tc>
        <w:tc>
          <w:tcPr>
            <w:tcW w:w="5548" w:type="dxa"/>
          </w:tcPr>
          <w:p w14:paraId="4E5A633B" w14:textId="77777777" w:rsidR="009B685F" w:rsidRDefault="009B685F" w:rsidP="007D39D3">
            <w:pPr>
              <w:jc w:val="both"/>
            </w:pPr>
          </w:p>
        </w:tc>
        <w:tc>
          <w:tcPr>
            <w:tcW w:w="2017" w:type="dxa"/>
          </w:tcPr>
          <w:p w14:paraId="7C9DB994" w14:textId="77777777" w:rsidR="009B685F" w:rsidRDefault="009B685F" w:rsidP="007D39D3">
            <w:pPr>
              <w:jc w:val="both"/>
            </w:pPr>
          </w:p>
        </w:tc>
      </w:tr>
      <w:tr w:rsidR="009B685F" w14:paraId="000AD567" w14:textId="77777777" w:rsidTr="00F15DBA">
        <w:tc>
          <w:tcPr>
            <w:tcW w:w="1456" w:type="dxa"/>
          </w:tcPr>
          <w:p w14:paraId="7E9CE6A6" w14:textId="77777777" w:rsidR="009B685F" w:rsidRDefault="009B685F" w:rsidP="007D39D3">
            <w:pPr>
              <w:jc w:val="both"/>
            </w:pPr>
          </w:p>
        </w:tc>
        <w:tc>
          <w:tcPr>
            <w:tcW w:w="5548" w:type="dxa"/>
          </w:tcPr>
          <w:p w14:paraId="644973AD" w14:textId="77777777" w:rsidR="009B685F" w:rsidRDefault="009B685F" w:rsidP="007D39D3">
            <w:pPr>
              <w:jc w:val="both"/>
            </w:pPr>
          </w:p>
        </w:tc>
        <w:tc>
          <w:tcPr>
            <w:tcW w:w="2017" w:type="dxa"/>
          </w:tcPr>
          <w:p w14:paraId="70E799F9" w14:textId="77777777" w:rsidR="009B685F" w:rsidRDefault="009B685F" w:rsidP="007D39D3">
            <w:pPr>
              <w:jc w:val="both"/>
            </w:pPr>
          </w:p>
        </w:tc>
      </w:tr>
      <w:tr w:rsidR="009B685F" w14:paraId="578E0677" w14:textId="77777777" w:rsidTr="00F15DBA">
        <w:tc>
          <w:tcPr>
            <w:tcW w:w="1456" w:type="dxa"/>
          </w:tcPr>
          <w:p w14:paraId="3AA99248" w14:textId="77777777" w:rsidR="009B685F" w:rsidRDefault="009B685F" w:rsidP="007D39D3">
            <w:pPr>
              <w:jc w:val="both"/>
            </w:pPr>
          </w:p>
        </w:tc>
        <w:tc>
          <w:tcPr>
            <w:tcW w:w="5548" w:type="dxa"/>
          </w:tcPr>
          <w:p w14:paraId="165DA109" w14:textId="77777777" w:rsidR="009B685F" w:rsidRDefault="009B685F" w:rsidP="007D39D3">
            <w:pPr>
              <w:jc w:val="both"/>
            </w:pPr>
          </w:p>
        </w:tc>
        <w:tc>
          <w:tcPr>
            <w:tcW w:w="2017" w:type="dxa"/>
          </w:tcPr>
          <w:p w14:paraId="20F7A552" w14:textId="77777777" w:rsidR="009B685F" w:rsidRDefault="009B685F" w:rsidP="007D39D3">
            <w:pPr>
              <w:jc w:val="both"/>
            </w:pPr>
          </w:p>
        </w:tc>
      </w:tr>
      <w:tr w:rsidR="009B685F" w14:paraId="5D80EC66" w14:textId="77777777" w:rsidTr="00F15DBA">
        <w:tc>
          <w:tcPr>
            <w:tcW w:w="1456" w:type="dxa"/>
          </w:tcPr>
          <w:p w14:paraId="7E9AEE99" w14:textId="77777777" w:rsidR="009B685F" w:rsidRDefault="009B685F" w:rsidP="007D39D3">
            <w:pPr>
              <w:jc w:val="both"/>
            </w:pPr>
          </w:p>
        </w:tc>
        <w:tc>
          <w:tcPr>
            <w:tcW w:w="5548" w:type="dxa"/>
          </w:tcPr>
          <w:p w14:paraId="18C06EF4" w14:textId="77777777" w:rsidR="009B685F" w:rsidRDefault="009B685F" w:rsidP="007D39D3">
            <w:pPr>
              <w:jc w:val="both"/>
            </w:pPr>
          </w:p>
        </w:tc>
        <w:tc>
          <w:tcPr>
            <w:tcW w:w="2017" w:type="dxa"/>
          </w:tcPr>
          <w:p w14:paraId="296D346C" w14:textId="77777777" w:rsidR="009B685F" w:rsidRDefault="009B685F" w:rsidP="007D39D3">
            <w:pPr>
              <w:jc w:val="both"/>
            </w:pPr>
          </w:p>
        </w:tc>
      </w:tr>
      <w:tr w:rsidR="009B685F" w14:paraId="0E30EDE4" w14:textId="77777777" w:rsidTr="00F15DBA">
        <w:tc>
          <w:tcPr>
            <w:tcW w:w="1456" w:type="dxa"/>
          </w:tcPr>
          <w:p w14:paraId="35F9E4BD" w14:textId="77777777" w:rsidR="009B685F" w:rsidRDefault="009B685F" w:rsidP="007D39D3">
            <w:pPr>
              <w:jc w:val="both"/>
            </w:pPr>
          </w:p>
        </w:tc>
        <w:tc>
          <w:tcPr>
            <w:tcW w:w="5548" w:type="dxa"/>
          </w:tcPr>
          <w:p w14:paraId="4EC8FEC6" w14:textId="77777777" w:rsidR="009B685F" w:rsidRDefault="009B685F" w:rsidP="007D39D3">
            <w:pPr>
              <w:jc w:val="both"/>
            </w:pPr>
          </w:p>
        </w:tc>
        <w:tc>
          <w:tcPr>
            <w:tcW w:w="2017" w:type="dxa"/>
          </w:tcPr>
          <w:p w14:paraId="0FE2E326" w14:textId="77777777" w:rsidR="009B685F" w:rsidRDefault="009B685F" w:rsidP="007D39D3">
            <w:pPr>
              <w:jc w:val="both"/>
            </w:pPr>
          </w:p>
        </w:tc>
      </w:tr>
      <w:tr w:rsidR="009B685F" w14:paraId="617ED131" w14:textId="77777777" w:rsidTr="00F15DBA">
        <w:tc>
          <w:tcPr>
            <w:tcW w:w="1456" w:type="dxa"/>
          </w:tcPr>
          <w:p w14:paraId="06230971" w14:textId="77777777" w:rsidR="009B685F" w:rsidRDefault="009B685F" w:rsidP="007D39D3">
            <w:pPr>
              <w:jc w:val="both"/>
            </w:pPr>
          </w:p>
        </w:tc>
        <w:tc>
          <w:tcPr>
            <w:tcW w:w="5548" w:type="dxa"/>
          </w:tcPr>
          <w:p w14:paraId="092DDDB7" w14:textId="77777777" w:rsidR="009B685F" w:rsidRDefault="009B685F" w:rsidP="007D39D3">
            <w:pPr>
              <w:jc w:val="both"/>
            </w:pPr>
          </w:p>
        </w:tc>
        <w:tc>
          <w:tcPr>
            <w:tcW w:w="2017" w:type="dxa"/>
          </w:tcPr>
          <w:p w14:paraId="3F9F68A8" w14:textId="77777777" w:rsidR="009B685F" w:rsidRDefault="009B685F" w:rsidP="007D39D3">
            <w:pPr>
              <w:jc w:val="both"/>
            </w:pPr>
          </w:p>
        </w:tc>
      </w:tr>
      <w:tr w:rsidR="009B685F" w14:paraId="3893E751" w14:textId="77777777" w:rsidTr="00F15DBA">
        <w:tc>
          <w:tcPr>
            <w:tcW w:w="1456" w:type="dxa"/>
          </w:tcPr>
          <w:p w14:paraId="3EF10032" w14:textId="77777777" w:rsidR="009B685F" w:rsidRDefault="009B685F" w:rsidP="007D39D3">
            <w:pPr>
              <w:jc w:val="both"/>
            </w:pPr>
          </w:p>
        </w:tc>
        <w:tc>
          <w:tcPr>
            <w:tcW w:w="5548" w:type="dxa"/>
          </w:tcPr>
          <w:p w14:paraId="3EA1578E" w14:textId="77777777" w:rsidR="009B685F" w:rsidRDefault="009B685F" w:rsidP="007D39D3">
            <w:pPr>
              <w:jc w:val="both"/>
            </w:pPr>
          </w:p>
        </w:tc>
        <w:tc>
          <w:tcPr>
            <w:tcW w:w="2017" w:type="dxa"/>
          </w:tcPr>
          <w:p w14:paraId="4EA8B0CF" w14:textId="77777777" w:rsidR="009B685F" w:rsidRDefault="009B685F" w:rsidP="007D39D3">
            <w:pPr>
              <w:jc w:val="both"/>
            </w:pPr>
          </w:p>
        </w:tc>
      </w:tr>
      <w:tr w:rsidR="009B685F" w14:paraId="031DEF6C" w14:textId="77777777" w:rsidTr="00F15DBA">
        <w:tc>
          <w:tcPr>
            <w:tcW w:w="1456" w:type="dxa"/>
          </w:tcPr>
          <w:p w14:paraId="1D1DDA68" w14:textId="77777777" w:rsidR="009B685F" w:rsidRDefault="009B685F" w:rsidP="007D39D3">
            <w:pPr>
              <w:jc w:val="both"/>
            </w:pPr>
          </w:p>
        </w:tc>
        <w:tc>
          <w:tcPr>
            <w:tcW w:w="5548" w:type="dxa"/>
          </w:tcPr>
          <w:p w14:paraId="1D50824D" w14:textId="77777777" w:rsidR="009B685F" w:rsidRDefault="009B685F" w:rsidP="007D39D3">
            <w:pPr>
              <w:jc w:val="both"/>
            </w:pPr>
          </w:p>
        </w:tc>
        <w:tc>
          <w:tcPr>
            <w:tcW w:w="2017" w:type="dxa"/>
          </w:tcPr>
          <w:p w14:paraId="34A3987E" w14:textId="77777777" w:rsidR="009B685F" w:rsidRDefault="009B685F" w:rsidP="007D39D3">
            <w:pPr>
              <w:jc w:val="both"/>
            </w:pPr>
          </w:p>
        </w:tc>
      </w:tr>
      <w:tr w:rsidR="009B685F" w14:paraId="432FB882" w14:textId="77777777" w:rsidTr="00F15DBA">
        <w:tc>
          <w:tcPr>
            <w:tcW w:w="1456" w:type="dxa"/>
          </w:tcPr>
          <w:p w14:paraId="2E76A6F3" w14:textId="77777777" w:rsidR="009B685F" w:rsidRDefault="009B685F" w:rsidP="007D39D3">
            <w:pPr>
              <w:jc w:val="both"/>
            </w:pPr>
          </w:p>
        </w:tc>
        <w:tc>
          <w:tcPr>
            <w:tcW w:w="5548" w:type="dxa"/>
          </w:tcPr>
          <w:p w14:paraId="18EF9245" w14:textId="77777777" w:rsidR="009B685F" w:rsidRDefault="009B685F" w:rsidP="007D39D3">
            <w:pPr>
              <w:jc w:val="both"/>
            </w:pPr>
          </w:p>
        </w:tc>
        <w:tc>
          <w:tcPr>
            <w:tcW w:w="2017" w:type="dxa"/>
          </w:tcPr>
          <w:p w14:paraId="39CB3151" w14:textId="77777777" w:rsidR="009B685F" w:rsidRDefault="009B685F" w:rsidP="007D39D3">
            <w:pPr>
              <w:jc w:val="both"/>
            </w:pPr>
          </w:p>
        </w:tc>
      </w:tr>
      <w:tr w:rsidR="009B685F" w14:paraId="5C5269C3" w14:textId="77777777" w:rsidTr="00F15DBA">
        <w:tc>
          <w:tcPr>
            <w:tcW w:w="1456" w:type="dxa"/>
          </w:tcPr>
          <w:p w14:paraId="18C62307" w14:textId="77777777" w:rsidR="009B685F" w:rsidRDefault="009B685F" w:rsidP="007D39D3">
            <w:pPr>
              <w:jc w:val="both"/>
            </w:pPr>
          </w:p>
        </w:tc>
        <w:tc>
          <w:tcPr>
            <w:tcW w:w="5548" w:type="dxa"/>
          </w:tcPr>
          <w:p w14:paraId="043A882E" w14:textId="77777777" w:rsidR="009B685F" w:rsidRDefault="009B685F" w:rsidP="007D39D3">
            <w:pPr>
              <w:jc w:val="both"/>
            </w:pPr>
          </w:p>
        </w:tc>
        <w:tc>
          <w:tcPr>
            <w:tcW w:w="2017" w:type="dxa"/>
          </w:tcPr>
          <w:p w14:paraId="54870EDF" w14:textId="77777777" w:rsidR="009B685F" w:rsidRDefault="009B685F" w:rsidP="007D39D3">
            <w:pPr>
              <w:jc w:val="both"/>
            </w:pPr>
          </w:p>
        </w:tc>
      </w:tr>
      <w:tr w:rsidR="009B685F" w14:paraId="01659B1C" w14:textId="77777777" w:rsidTr="00F15DBA">
        <w:tc>
          <w:tcPr>
            <w:tcW w:w="1456" w:type="dxa"/>
          </w:tcPr>
          <w:p w14:paraId="60B03521" w14:textId="77777777" w:rsidR="009B685F" w:rsidRDefault="009B685F" w:rsidP="007D39D3">
            <w:pPr>
              <w:jc w:val="both"/>
            </w:pPr>
          </w:p>
        </w:tc>
        <w:tc>
          <w:tcPr>
            <w:tcW w:w="5548" w:type="dxa"/>
          </w:tcPr>
          <w:p w14:paraId="62F32447" w14:textId="77777777" w:rsidR="009B685F" w:rsidRDefault="009B685F" w:rsidP="007D39D3">
            <w:pPr>
              <w:jc w:val="both"/>
            </w:pPr>
          </w:p>
        </w:tc>
        <w:tc>
          <w:tcPr>
            <w:tcW w:w="2017" w:type="dxa"/>
          </w:tcPr>
          <w:p w14:paraId="24C3AA36" w14:textId="77777777" w:rsidR="009B685F" w:rsidRDefault="009B685F" w:rsidP="007D39D3">
            <w:pPr>
              <w:jc w:val="both"/>
            </w:pPr>
          </w:p>
        </w:tc>
      </w:tr>
      <w:tr w:rsidR="009B685F" w14:paraId="6837B571" w14:textId="77777777" w:rsidTr="00F15DBA">
        <w:tc>
          <w:tcPr>
            <w:tcW w:w="1456" w:type="dxa"/>
          </w:tcPr>
          <w:p w14:paraId="31FC2B35" w14:textId="77777777" w:rsidR="009B685F" w:rsidRDefault="009B685F" w:rsidP="007D39D3">
            <w:pPr>
              <w:jc w:val="both"/>
            </w:pPr>
          </w:p>
        </w:tc>
        <w:tc>
          <w:tcPr>
            <w:tcW w:w="5548" w:type="dxa"/>
          </w:tcPr>
          <w:p w14:paraId="32126646" w14:textId="77777777" w:rsidR="009B685F" w:rsidRDefault="009B685F" w:rsidP="007D39D3">
            <w:pPr>
              <w:jc w:val="both"/>
            </w:pPr>
          </w:p>
        </w:tc>
        <w:tc>
          <w:tcPr>
            <w:tcW w:w="2017" w:type="dxa"/>
          </w:tcPr>
          <w:p w14:paraId="06EA5E7E" w14:textId="77777777" w:rsidR="009B685F" w:rsidRDefault="009B685F" w:rsidP="007D39D3">
            <w:pPr>
              <w:jc w:val="both"/>
            </w:pPr>
          </w:p>
        </w:tc>
      </w:tr>
      <w:tr w:rsidR="009B685F" w14:paraId="5F9CEFCB" w14:textId="77777777" w:rsidTr="00F15DBA">
        <w:tc>
          <w:tcPr>
            <w:tcW w:w="1456" w:type="dxa"/>
          </w:tcPr>
          <w:p w14:paraId="3C3891F2" w14:textId="77777777" w:rsidR="009B685F" w:rsidRDefault="009B685F" w:rsidP="007D39D3">
            <w:pPr>
              <w:jc w:val="both"/>
            </w:pPr>
          </w:p>
        </w:tc>
        <w:tc>
          <w:tcPr>
            <w:tcW w:w="5548" w:type="dxa"/>
          </w:tcPr>
          <w:p w14:paraId="6143C3A2" w14:textId="77777777" w:rsidR="009B685F" w:rsidRDefault="009B685F" w:rsidP="007D39D3">
            <w:pPr>
              <w:jc w:val="both"/>
            </w:pPr>
          </w:p>
        </w:tc>
        <w:tc>
          <w:tcPr>
            <w:tcW w:w="2017" w:type="dxa"/>
          </w:tcPr>
          <w:p w14:paraId="7FB50C11" w14:textId="77777777" w:rsidR="009B685F" w:rsidRDefault="009B685F" w:rsidP="007D39D3">
            <w:pPr>
              <w:jc w:val="both"/>
            </w:pPr>
          </w:p>
        </w:tc>
      </w:tr>
      <w:tr w:rsidR="009B685F" w14:paraId="3C58F6D3" w14:textId="77777777" w:rsidTr="00F15DBA">
        <w:tc>
          <w:tcPr>
            <w:tcW w:w="1456" w:type="dxa"/>
          </w:tcPr>
          <w:p w14:paraId="22A83642" w14:textId="77777777" w:rsidR="009B685F" w:rsidRDefault="009B685F" w:rsidP="007D39D3">
            <w:pPr>
              <w:jc w:val="both"/>
            </w:pPr>
          </w:p>
        </w:tc>
        <w:tc>
          <w:tcPr>
            <w:tcW w:w="5548" w:type="dxa"/>
          </w:tcPr>
          <w:p w14:paraId="2A3650F4" w14:textId="77777777" w:rsidR="009B685F" w:rsidRDefault="009B685F" w:rsidP="007D39D3">
            <w:pPr>
              <w:jc w:val="both"/>
            </w:pPr>
          </w:p>
        </w:tc>
        <w:tc>
          <w:tcPr>
            <w:tcW w:w="2017" w:type="dxa"/>
          </w:tcPr>
          <w:p w14:paraId="00CC655B" w14:textId="77777777" w:rsidR="009B685F" w:rsidRDefault="009B685F" w:rsidP="007D39D3">
            <w:pPr>
              <w:jc w:val="both"/>
            </w:pPr>
          </w:p>
        </w:tc>
      </w:tr>
      <w:tr w:rsidR="009B685F" w14:paraId="5E876D8D" w14:textId="77777777" w:rsidTr="00F15DBA">
        <w:tc>
          <w:tcPr>
            <w:tcW w:w="1456" w:type="dxa"/>
          </w:tcPr>
          <w:p w14:paraId="66A54287" w14:textId="77777777" w:rsidR="009B685F" w:rsidRDefault="009B685F" w:rsidP="007D39D3">
            <w:pPr>
              <w:jc w:val="both"/>
            </w:pPr>
          </w:p>
        </w:tc>
        <w:tc>
          <w:tcPr>
            <w:tcW w:w="5548" w:type="dxa"/>
          </w:tcPr>
          <w:p w14:paraId="6CF631B9" w14:textId="77777777" w:rsidR="009B685F" w:rsidRDefault="009B685F" w:rsidP="007D39D3">
            <w:pPr>
              <w:jc w:val="both"/>
            </w:pPr>
          </w:p>
        </w:tc>
        <w:tc>
          <w:tcPr>
            <w:tcW w:w="2017" w:type="dxa"/>
          </w:tcPr>
          <w:p w14:paraId="3BDE69A3" w14:textId="77777777" w:rsidR="009B685F" w:rsidRDefault="009B685F" w:rsidP="007D39D3">
            <w:pPr>
              <w:jc w:val="both"/>
            </w:pPr>
          </w:p>
        </w:tc>
      </w:tr>
      <w:tr w:rsidR="009B685F" w14:paraId="26ADFB82" w14:textId="77777777" w:rsidTr="00F15DBA">
        <w:tc>
          <w:tcPr>
            <w:tcW w:w="1456" w:type="dxa"/>
          </w:tcPr>
          <w:p w14:paraId="0C82A42D" w14:textId="77777777" w:rsidR="009B685F" w:rsidRDefault="009B685F" w:rsidP="007D39D3">
            <w:pPr>
              <w:jc w:val="both"/>
            </w:pPr>
          </w:p>
        </w:tc>
        <w:tc>
          <w:tcPr>
            <w:tcW w:w="5548" w:type="dxa"/>
          </w:tcPr>
          <w:p w14:paraId="0AE0FFAF" w14:textId="77777777" w:rsidR="009B685F" w:rsidRDefault="009B685F" w:rsidP="007D39D3">
            <w:pPr>
              <w:jc w:val="both"/>
            </w:pPr>
          </w:p>
        </w:tc>
        <w:tc>
          <w:tcPr>
            <w:tcW w:w="2017" w:type="dxa"/>
          </w:tcPr>
          <w:p w14:paraId="74BD8BED" w14:textId="77777777" w:rsidR="009B685F" w:rsidRDefault="009B685F" w:rsidP="007D39D3">
            <w:pPr>
              <w:jc w:val="both"/>
            </w:pPr>
          </w:p>
        </w:tc>
      </w:tr>
      <w:tr w:rsidR="009B685F" w14:paraId="51D38D21" w14:textId="77777777" w:rsidTr="00F15DBA">
        <w:tc>
          <w:tcPr>
            <w:tcW w:w="1456" w:type="dxa"/>
          </w:tcPr>
          <w:p w14:paraId="7B96802A" w14:textId="77777777" w:rsidR="009B685F" w:rsidRDefault="009B685F" w:rsidP="007D39D3">
            <w:pPr>
              <w:jc w:val="both"/>
            </w:pPr>
          </w:p>
        </w:tc>
        <w:tc>
          <w:tcPr>
            <w:tcW w:w="5548" w:type="dxa"/>
          </w:tcPr>
          <w:p w14:paraId="57BFD892" w14:textId="77777777" w:rsidR="009B685F" w:rsidRDefault="009B685F" w:rsidP="007D39D3">
            <w:pPr>
              <w:jc w:val="both"/>
            </w:pPr>
          </w:p>
        </w:tc>
        <w:tc>
          <w:tcPr>
            <w:tcW w:w="2017" w:type="dxa"/>
          </w:tcPr>
          <w:p w14:paraId="75E4490E" w14:textId="77777777" w:rsidR="009B685F" w:rsidRDefault="009B685F" w:rsidP="007D39D3">
            <w:pPr>
              <w:jc w:val="both"/>
            </w:pPr>
          </w:p>
        </w:tc>
      </w:tr>
      <w:tr w:rsidR="009B685F" w14:paraId="09C04805" w14:textId="77777777" w:rsidTr="00F15DBA">
        <w:tc>
          <w:tcPr>
            <w:tcW w:w="1456" w:type="dxa"/>
          </w:tcPr>
          <w:p w14:paraId="3BDA0C52" w14:textId="77777777" w:rsidR="009B685F" w:rsidRDefault="009B685F" w:rsidP="007D39D3">
            <w:pPr>
              <w:jc w:val="both"/>
            </w:pPr>
          </w:p>
        </w:tc>
        <w:tc>
          <w:tcPr>
            <w:tcW w:w="5548" w:type="dxa"/>
          </w:tcPr>
          <w:p w14:paraId="37177DC1" w14:textId="77777777" w:rsidR="009B685F" w:rsidRDefault="009B685F" w:rsidP="007D39D3">
            <w:pPr>
              <w:jc w:val="both"/>
            </w:pPr>
          </w:p>
        </w:tc>
        <w:tc>
          <w:tcPr>
            <w:tcW w:w="2017" w:type="dxa"/>
          </w:tcPr>
          <w:p w14:paraId="1B403865" w14:textId="77777777" w:rsidR="009B685F" w:rsidRDefault="009B685F" w:rsidP="007D39D3">
            <w:pPr>
              <w:jc w:val="both"/>
            </w:pPr>
          </w:p>
        </w:tc>
      </w:tr>
      <w:tr w:rsidR="009B685F" w14:paraId="3A6F8B1C" w14:textId="77777777" w:rsidTr="00F15DBA">
        <w:tc>
          <w:tcPr>
            <w:tcW w:w="1456" w:type="dxa"/>
          </w:tcPr>
          <w:p w14:paraId="3097ACAD" w14:textId="77777777" w:rsidR="009B685F" w:rsidRDefault="009B685F" w:rsidP="007D39D3">
            <w:pPr>
              <w:jc w:val="both"/>
            </w:pPr>
          </w:p>
        </w:tc>
        <w:tc>
          <w:tcPr>
            <w:tcW w:w="5548" w:type="dxa"/>
          </w:tcPr>
          <w:p w14:paraId="45C83FEA" w14:textId="77777777" w:rsidR="009B685F" w:rsidRDefault="009B685F" w:rsidP="007D39D3">
            <w:pPr>
              <w:jc w:val="both"/>
            </w:pPr>
          </w:p>
        </w:tc>
        <w:tc>
          <w:tcPr>
            <w:tcW w:w="2017" w:type="dxa"/>
          </w:tcPr>
          <w:p w14:paraId="2E48D065" w14:textId="77777777" w:rsidR="009B685F" w:rsidRDefault="009B685F" w:rsidP="007D39D3">
            <w:pPr>
              <w:jc w:val="both"/>
            </w:pPr>
          </w:p>
        </w:tc>
      </w:tr>
      <w:tr w:rsidR="009B685F" w14:paraId="4E00C5B8" w14:textId="77777777" w:rsidTr="00F15DBA">
        <w:tc>
          <w:tcPr>
            <w:tcW w:w="1456" w:type="dxa"/>
          </w:tcPr>
          <w:p w14:paraId="64387189" w14:textId="77777777" w:rsidR="009B685F" w:rsidRDefault="009B685F" w:rsidP="007D39D3">
            <w:pPr>
              <w:jc w:val="both"/>
            </w:pPr>
          </w:p>
        </w:tc>
        <w:tc>
          <w:tcPr>
            <w:tcW w:w="5548" w:type="dxa"/>
          </w:tcPr>
          <w:p w14:paraId="64686FBB" w14:textId="77777777" w:rsidR="009B685F" w:rsidRDefault="009B685F" w:rsidP="007D39D3">
            <w:pPr>
              <w:jc w:val="both"/>
            </w:pPr>
          </w:p>
        </w:tc>
        <w:tc>
          <w:tcPr>
            <w:tcW w:w="2017" w:type="dxa"/>
          </w:tcPr>
          <w:p w14:paraId="15934668" w14:textId="77777777" w:rsidR="009B685F" w:rsidRDefault="009B685F" w:rsidP="007D39D3">
            <w:pPr>
              <w:jc w:val="both"/>
            </w:pPr>
          </w:p>
        </w:tc>
      </w:tr>
      <w:tr w:rsidR="009B685F" w14:paraId="5127D7CC" w14:textId="77777777" w:rsidTr="00F15DBA">
        <w:tc>
          <w:tcPr>
            <w:tcW w:w="1456" w:type="dxa"/>
          </w:tcPr>
          <w:p w14:paraId="0EADF7B1" w14:textId="77777777" w:rsidR="009B685F" w:rsidRDefault="009B685F" w:rsidP="007D39D3">
            <w:pPr>
              <w:jc w:val="both"/>
            </w:pPr>
          </w:p>
        </w:tc>
        <w:tc>
          <w:tcPr>
            <w:tcW w:w="5548" w:type="dxa"/>
          </w:tcPr>
          <w:p w14:paraId="4303FE98" w14:textId="77777777" w:rsidR="009B685F" w:rsidRDefault="009B685F" w:rsidP="007D39D3">
            <w:pPr>
              <w:jc w:val="both"/>
            </w:pPr>
          </w:p>
        </w:tc>
        <w:tc>
          <w:tcPr>
            <w:tcW w:w="2017" w:type="dxa"/>
          </w:tcPr>
          <w:p w14:paraId="0B4AD707" w14:textId="77777777" w:rsidR="009B685F" w:rsidRDefault="009B685F" w:rsidP="007D39D3">
            <w:pPr>
              <w:jc w:val="both"/>
            </w:pPr>
          </w:p>
        </w:tc>
      </w:tr>
      <w:tr w:rsidR="009B685F" w14:paraId="2918FF87" w14:textId="77777777" w:rsidTr="00F15DBA">
        <w:tc>
          <w:tcPr>
            <w:tcW w:w="1456" w:type="dxa"/>
          </w:tcPr>
          <w:p w14:paraId="008E860E" w14:textId="77777777" w:rsidR="009B685F" w:rsidRDefault="009B685F" w:rsidP="007D39D3">
            <w:pPr>
              <w:jc w:val="both"/>
            </w:pPr>
          </w:p>
        </w:tc>
        <w:tc>
          <w:tcPr>
            <w:tcW w:w="5548" w:type="dxa"/>
          </w:tcPr>
          <w:p w14:paraId="76B96B80" w14:textId="77777777" w:rsidR="009B685F" w:rsidRDefault="009B685F" w:rsidP="007D39D3">
            <w:pPr>
              <w:jc w:val="both"/>
            </w:pPr>
          </w:p>
        </w:tc>
        <w:tc>
          <w:tcPr>
            <w:tcW w:w="2017" w:type="dxa"/>
          </w:tcPr>
          <w:p w14:paraId="425DF1FB" w14:textId="77777777" w:rsidR="009B685F" w:rsidRDefault="009B685F" w:rsidP="007D39D3">
            <w:pPr>
              <w:jc w:val="both"/>
            </w:pPr>
          </w:p>
        </w:tc>
      </w:tr>
      <w:tr w:rsidR="004E1643" w14:paraId="62DB3C2F" w14:textId="77777777" w:rsidTr="00F15DBA">
        <w:tc>
          <w:tcPr>
            <w:tcW w:w="1456" w:type="dxa"/>
          </w:tcPr>
          <w:p w14:paraId="4A076CD0" w14:textId="77777777" w:rsidR="004E1643" w:rsidRDefault="004E1643" w:rsidP="007D39D3">
            <w:pPr>
              <w:jc w:val="both"/>
            </w:pPr>
          </w:p>
        </w:tc>
        <w:tc>
          <w:tcPr>
            <w:tcW w:w="5548" w:type="dxa"/>
          </w:tcPr>
          <w:p w14:paraId="19E64AB2" w14:textId="77777777" w:rsidR="004E1643" w:rsidRDefault="004E1643" w:rsidP="007D39D3">
            <w:pPr>
              <w:jc w:val="both"/>
            </w:pPr>
          </w:p>
        </w:tc>
        <w:tc>
          <w:tcPr>
            <w:tcW w:w="2017" w:type="dxa"/>
          </w:tcPr>
          <w:p w14:paraId="32CC4E0E" w14:textId="77777777" w:rsidR="004E1643" w:rsidRDefault="004E1643" w:rsidP="007D39D3">
            <w:pPr>
              <w:jc w:val="both"/>
            </w:pPr>
          </w:p>
        </w:tc>
      </w:tr>
      <w:tr w:rsidR="004E1643" w14:paraId="75032E74" w14:textId="77777777" w:rsidTr="00F15DBA">
        <w:tc>
          <w:tcPr>
            <w:tcW w:w="1456" w:type="dxa"/>
          </w:tcPr>
          <w:p w14:paraId="0FA0D3C2" w14:textId="77777777" w:rsidR="004E1643" w:rsidRDefault="004E1643" w:rsidP="007D39D3">
            <w:pPr>
              <w:jc w:val="both"/>
            </w:pPr>
          </w:p>
        </w:tc>
        <w:tc>
          <w:tcPr>
            <w:tcW w:w="5548" w:type="dxa"/>
          </w:tcPr>
          <w:p w14:paraId="27E8768B" w14:textId="77777777" w:rsidR="004E1643" w:rsidRDefault="004E1643" w:rsidP="007D39D3">
            <w:pPr>
              <w:jc w:val="both"/>
            </w:pPr>
          </w:p>
        </w:tc>
        <w:tc>
          <w:tcPr>
            <w:tcW w:w="2017" w:type="dxa"/>
          </w:tcPr>
          <w:p w14:paraId="1C188DC3" w14:textId="77777777" w:rsidR="004E1643" w:rsidRDefault="004E1643" w:rsidP="007D39D3">
            <w:pPr>
              <w:jc w:val="both"/>
            </w:pPr>
          </w:p>
        </w:tc>
      </w:tr>
      <w:tr w:rsidR="004E1643" w14:paraId="7F2FFFD8" w14:textId="77777777" w:rsidTr="00F15DBA">
        <w:tc>
          <w:tcPr>
            <w:tcW w:w="1456" w:type="dxa"/>
          </w:tcPr>
          <w:p w14:paraId="161A1653" w14:textId="77777777" w:rsidR="004E1643" w:rsidRDefault="004E1643" w:rsidP="007D39D3">
            <w:pPr>
              <w:jc w:val="both"/>
            </w:pPr>
          </w:p>
        </w:tc>
        <w:tc>
          <w:tcPr>
            <w:tcW w:w="5548" w:type="dxa"/>
          </w:tcPr>
          <w:p w14:paraId="01D71D23" w14:textId="77777777" w:rsidR="004E1643" w:rsidRDefault="004E1643" w:rsidP="007D39D3">
            <w:pPr>
              <w:jc w:val="both"/>
            </w:pPr>
          </w:p>
        </w:tc>
        <w:tc>
          <w:tcPr>
            <w:tcW w:w="2017" w:type="dxa"/>
          </w:tcPr>
          <w:p w14:paraId="348576EC" w14:textId="77777777" w:rsidR="004E1643" w:rsidRDefault="004E1643" w:rsidP="007D39D3">
            <w:pPr>
              <w:jc w:val="both"/>
            </w:pPr>
          </w:p>
        </w:tc>
      </w:tr>
      <w:tr w:rsidR="004E1643" w14:paraId="73BD8FB5" w14:textId="77777777" w:rsidTr="00F15DBA">
        <w:tc>
          <w:tcPr>
            <w:tcW w:w="1456" w:type="dxa"/>
          </w:tcPr>
          <w:p w14:paraId="6F76F694" w14:textId="77777777" w:rsidR="004E1643" w:rsidRDefault="004E1643" w:rsidP="007D39D3">
            <w:pPr>
              <w:jc w:val="both"/>
            </w:pPr>
          </w:p>
        </w:tc>
        <w:tc>
          <w:tcPr>
            <w:tcW w:w="5548" w:type="dxa"/>
          </w:tcPr>
          <w:p w14:paraId="41DE885F" w14:textId="77777777" w:rsidR="004E1643" w:rsidRDefault="004E1643" w:rsidP="007D39D3">
            <w:pPr>
              <w:jc w:val="both"/>
            </w:pPr>
          </w:p>
        </w:tc>
        <w:tc>
          <w:tcPr>
            <w:tcW w:w="2017" w:type="dxa"/>
          </w:tcPr>
          <w:p w14:paraId="1122810D" w14:textId="77777777" w:rsidR="004E1643" w:rsidRDefault="004E1643" w:rsidP="007D39D3">
            <w:pPr>
              <w:jc w:val="both"/>
            </w:pPr>
          </w:p>
        </w:tc>
      </w:tr>
      <w:tr w:rsidR="004E1643" w14:paraId="66E8D8D8" w14:textId="77777777" w:rsidTr="00F15DBA">
        <w:tc>
          <w:tcPr>
            <w:tcW w:w="1456" w:type="dxa"/>
          </w:tcPr>
          <w:p w14:paraId="4A3F179A" w14:textId="77777777" w:rsidR="004E1643" w:rsidRDefault="004E1643" w:rsidP="007D39D3">
            <w:pPr>
              <w:jc w:val="both"/>
            </w:pPr>
          </w:p>
        </w:tc>
        <w:tc>
          <w:tcPr>
            <w:tcW w:w="5548" w:type="dxa"/>
          </w:tcPr>
          <w:p w14:paraId="71794ABB" w14:textId="77777777" w:rsidR="004E1643" w:rsidRDefault="004E1643" w:rsidP="007D39D3">
            <w:pPr>
              <w:jc w:val="both"/>
            </w:pPr>
          </w:p>
        </w:tc>
        <w:tc>
          <w:tcPr>
            <w:tcW w:w="2017" w:type="dxa"/>
          </w:tcPr>
          <w:p w14:paraId="5534D554" w14:textId="77777777" w:rsidR="004E1643" w:rsidRDefault="004E1643" w:rsidP="007D39D3">
            <w:pPr>
              <w:jc w:val="both"/>
            </w:pPr>
          </w:p>
        </w:tc>
      </w:tr>
      <w:tr w:rsidR="004E1643" w14:paraId="4856F7E4" w14:textId="77777777" w:rsidTr="00F15DBA">
        <w:tc>
          <w:tcPr>
            <w:tcW w:w="1456" w:type="dxa"/>
          </w:tcPr>
          <w:p w14:paraId="0DD3D4CD" w14:textId="77777777" w:rsidR="004E1643" w:rsidRDefault="004E1643" w:rsidP="007D39D3">
            <w:pPr>
              <w:jc w:val="both"/>
            </w:pPr>
          </w:p>
        </w:tc>
        <w:tc>
          <w:tcPr>
            <w:tcW w:w="5548" w:type="dxa"/>
          </w:tcPr>
          <w:p w14:paraId="12977964" w14:textId="77777777" w:rsidR="004E1643" w:rsidRDefault="004E1643" w:rsidP="007D39D3">
            <w:pPr>
              <w:jc w:val="both"/>
            </w:pPr>
          </w:p>
        </w:tc>
        <w:tc>
          <w:tcPr>
            <w:tcW w:w="2017" w:type="dxa"/>
          </w:tcPr>
          <w:p w14:paraId="5818BEA7" w14:textId="77777777" w:rsidR="004E1643" w:rsidRDefault="004E1643" w:rsidP="007D39D3">
            <w:pPr>
              <w:jc w:val="both"/>
            </w:pPr>
          </w:p>
        </w:tc>
      </w:tr>
      <w:tr w:rsidR="004E1643" w14:paraId="3367EA4E" w14:textId="77777777" w:rsidTr="00F15DBA">
        <w:tc>
          <w:tcPr>
            <w:tcW w:w="1456" w:type="dxa"/>
          </w:tcPr>
          <w:p w14:paraId="6907FA6F" w14:textId="77777777" w:rsidR="004E1643" w:rsidRDefault="004E1643" w:rsidP="007D39D3">
            <w:pPr>
              <w:jc w:val="both"/>
            </w:pPr>
          </w:p>
        </w:tc>
        <w:tc>
          <w:tcPr>
            <w:tcW w:w="5548" w:type="dxa"/>
          </w:tcPr>
          <w:p w14:paraId="721F75A6" w14:textId="77777777" w:rsidR="004E1643" w:rsidRDefault="004E1643" w:rsidP="007D39D3">
            <w:pPr>
              <w:jc w:val="both"/>
            </w:pPr>
          </w:p>
        </w:tc>
        <w:tc>
          <w:tcPr>
            <w:tcW w:w="2017" w:type="dxa"/>
          </w:tcPr>
          <w:p w14:paraId="3BF14EC7" w14:textId="77777777" w:rsidR="004E1643" w:rsidRDefault="004E1643" w:rsidP="007D39D3">
            <w:pPr>
              <w:jc w:val="both"/>
            </w:pPr>
          </w:p>
        </w:tc>
      </w:tr>
      <w:tr w:rsidR="004E1643" w14:paraId="3A8E331E" w14:textId="77777777" w:rsidTr="00F15DBA">
        <w:tc>
          <w:tcPr>
            <w:tcW w:w="1456" w:type="dxa"/>
          </w:tcPr>
          <w:p w14:paraId="34948D26" w14:textId="77777777" w:rsidR="004E1643" w:rsidRDefault="004E1643" w:rsidP="007D39D3">
            <w:pPr>
              <w:jc w:val="both"/>
            </w:pPr>
          </w:p>
        </w:tc>
        <w:tc>
          <w:tcPr>
            <w:tcW w:w="5548" w:type="dxa"/>
          </w:tcPr>
          <w:p w14:paraId="41F7CA57" w14:textId="77777777" w:rsidR="004E1643" w:rsidRDefault="004E1643" w:rsidP="007D39D3">
            <w:pPr>
              <w:jc w:val="both"/>
            </w:pPr>
          </w:p>
        </w:tc>
        <w:tc>
          <w:tcPr>
            <w:tcW w:w="2017" w:type="dxa"/>
          </w:tcPr>
          <w:p w14:paraId="5A1A35C9" w14:textId="77777777" w:rsidR="004E1643" w:rsidRDefault="004E1643" w:rsidP="007D39D3">
            <w:pPr>
              <w:jc w:val="both"/>
            </w:pPr>
          </w:p>
        </w:tc>
      </w:tr>
      <w:tr w:rsidR="004E1643" w14:paraId="1CB037F9" w14:textId="77777777" w:rsidTr="00F15DBA">
        <w:tc>
          <w:tcPr>
            <w:tcW w:w="1456" w:type="dxa"/>
          </w:tcPr>
          <w:p w14:paraId="7C4BCA3B" w14:textId="77777777" w:rsidR="004E1643" w:rsidRDefault="004E1643" w:rsidP="007D39D3">
            <w:pPr>
              <w:jc w:val="both"/>
            </w:pPr>
          </w:p>
        </w:tc>
        <w:tc>
          <w:tcPr>
            <w:tcW w:w="5548" w:type="dxa"/>
          </w:tcPr>
          <w:p w14:paraId="029A2C74" w14:textId="77777777" w:rsidR="004E1643" w:rsidRDefault="004E1643" w:rsidP="007D39D3">
            <w:pPr>
              <w:jc w:val="both"/>
            </w:pPr>
          </w:p>
        </w:tc>
        <w:tc>
          <w:tcPr>
            <w:tcW w:w="2017" w:type="dxa"/>
          </w:tcPr>
          <w:p w14:paraId="6FA80AB8" w14:textId="77777777" w:rsidR="004E1643" w:rsidRDefault="004E1643" w:rsidP="007D39D3">
            <w:pPr>
              <w:jc w:val="both"/>
            </w:pPr>
          </w:p>
        </w:tc>
      </w:tr>
      <w:tr w:rsidR="004E1643" w14:paraId="3358BF57" w14:textId="77777777" w:rsidTr="00F15DBA">
        <w:tc>
          <w:tcPr>
            <w:tcW w:w="1456" w:type="dxa"/>
          </w:tcPr>
          <w:p w14:paraId="2F601111" w14:textId="77777777" w:rsidR="004E1643" w:rsidRDefault="004E1643" w:rsidP="007D39D3">
            <w:pPr>
              <w:jc w:val="both"/>
            </w:pPr>
          </w:p>
        </w:tc>
        <w:tc>
          <w:tcPr>
            <w:tcW w:w="5548" w:type="dxa"/>
          </w:tcPr>
          <w:p w14:paraId="137B8934" w14:textId="77777777" w:rsidR="004E1643" w:rsidRDefault="004E1643" w:rsidP="007D39D3">
            <w:pPr>
              <w:jc w:val="both"/>
            </w:pPr>
          </w:p>
        </w:tc>
        <w:tc>
          <w:tcPr>
            <w:tcW w:w="2017" w:type="dxa"/>
          </w:tcPr>
          <w:p w14:paraId="054B4312" w14:textId="77777777" w:rsidR="004E1643" w:rsidRDefault="004E1643" w:rsidP="007D39D3">
            <w:pPr>
              <w:jc w:val="both"/>
            </w:pPr>
          </w:p>
        </w:tc>
      </w:tr>
      <w:tr w:rsidR="004E1643" w14:paraId="0FCD4F68" w14:textId="77777777" w:rsidTr="00F15DBA">
        <w:tc>
          <w:tcPr>
            <w:tcW w:w="1456" w:type="dxa"/>
          </w:tcPr>
          <w:p w14:paraId="6EB1301D" w14:textId="77777777" w:rsidR="004E1643" w:rsidRDefault="004E1643" w:rsidP="007D39D3">
            <w:pPr>
              <w:jc w:val="both"/>
            </w:pPr>
          </w:p>
        </w:tc>
        <w:tc>
          <w:tcPr>
            <w:tcW w:w="5548" w:type="dxa"/>
          </w:tcPr>
          <w:p w14:paraId="1E8FBBA1" w14:textId="77777777" w:rsidR="004E1643" w:rsidRDefault="004E1643" w:rsidP="007D39D3">
            <w:pPr>
              <w:jc w:val="both"/>
            </w:pPr>
          </w:p>
        </w:tc>
        <w:tc>
          <w:tcPr>
            <w:tcW w:w="2017" w:type="dxa"/>
          </w:tcPr>
          <w:p w14:paraId="0B1DC2F8" w14:textId="77777777" w:rsidR="004E1643" w:rsidRDefault="004E1643" w:rsidP="007D39D3">
            <w:pPr>
              <w:jc w:val="both"/>
            </w:pPr>
          </w:p>
        </w:tc>
      </w:tr>
      <w:tr w:rsidR="004E1643" w14:paraId="3DF8D7AC" w14:textId="77777777" w:rsidTr="00F15DBA">
        <w:tc>
          <w:tcPr>
            <w:tcW w:w="1456" w:type="dxa"/>
          </w:tcPr>
          <w:p w14:paraId="526BFBCE" w14:textId="77777777" w:rsidR="004E1643" w:rsidRDefault="004E1643" w:rsidP="007D39D3">
            <w:pPr>
              <w:jc w:val="both"/>
            </w:pPr>
          </w:p>
        </w:tc>
        <w:tc>
          <w:tcPr>
            <w:tcW w:w="5548" w:type="dxa"/>
          </w:tcPr>
          <w:p w14:paraId="13A8026D" w14:textId="77777777" w:rsidR="004E1643" w:rsidRDefault="004E1643" w:rsidP="007D39D3">
            <w:pPr>
              <w:jc w:val="both"/>
            </w:pPr>
          </w:p>
        </w:tc>
        <w:tc>
          <w:tcPr>
            <w:tcW w:w="2017" w:type="dxa"/>
          </w:tcPr>
          <w:p w14:paraId="2F71DB5A" w14:textId="77777777" w:rsidR="004E1643" w:rsidRDefault="004E1643" w:rsidP="007D39D3">
            <w:pPr>
              <w:jc w:val="both"/>
            </w:pPr>
          </w:p>
        </w:tc>
      </w:tr>
      <w:tr w:rsidR="004E1643" w14:paraId="1AF7074E" w14:textId="77777777" w:rsidTr="00F15DBA">
        <w:tc>
          <w:tcPr>
            <w:tcW w:w="1456" w:type="dxa"/>
          </w:tcPr>
          <w:p w14:paraId="6ADF5CA8" w14:textId="77777777" w:rsidR="004E1643" w:rsidRDefault="004E1643" w:rsidP="007D39D3">
            <w:pPr>
              <w:jc w:val="both"/>
            </w:pPr>
          </w:p>
        </w:tc>
        <w:tc>
          <w:tcPr>
            <w:tcW w:w="5548" w:type="dxa"/>
          </w:tcPr>
          <w:p w14:paraId="15F285D4" w14:textId="77777777" w:rsidR="004E1643" w:rsidRDefault="004E1643" w:rsidP="007D39D3">
            <w:pPr>
              <w:jc w:val="both"/>
            </w:pPr>
          </w:p>
        </w:tc>
        <w:tc>
          <w:tcPr>
            <w:tcW w:w="2017" w:type="dxa"/>
          </w:tcPr>
          <w:p w14:paraId="1404E5F8" w14:textId="77777777" w:rsidR="004E1643" w:rsidRDefault="004E1643" w:rsidP="007D39D3">
            <w:pPr>
              <w:jc w:val="both"/>
            </w:pPr>
          </w:p>
        </w:tc>
      </w:tr>
      <w:tr w:rsidR="004E1643" w14:paraId="5332571A" w14:textId="77777777" w:rsidTr="00F15DBA">
        <w:tc>
          <w:tcPr>
            <w:tcW w:w="1456" w:type="dxa"/>
          </w:tcPr>
          <w:p w14:paraId="11DFF542" w14:textId="77777777" w:rsidR="004E1643" w:rsidRDefault="004E1643" w:rsidP="007D39D3">
            <w:pPr>
              <w:jc w:val="both"/>
            </w:pPr>
          </w:p>
        </w:tc>
        <w:tc>
          <w:tcPr>
            <w:tcW w:w="5548" w:type="dxa"/>
          </w:tcPr>
          <w:p w14:paraId="57D0A81C" w14:textId="77777777" w:rsidR="004E1643" w:rsidRDefault="004E1643" w:rsidP="007D39D3">
            <w:pPr>
              <w:jc w:val="both"/>
            </w:pPr>
          </w:p>
        </w:tc>
        <w:tc>
          <w:tcPr>
            <w:tcW w:w="2017" w:type="dxa"/>
          </w:tcPr>
          <w:p w14:paraId="7ACE30C8" w14:textId="77777777" w:rsidR="004E1643" w:rsidRDefault="004E1643" w:rsidP="007D39D3">
            <w:pPr>
              <w:jc w:val="both"/>
            </w:pPr>
          </w:p>
        </w:tc>
      </w:tr>
    </w:tbl>
    <w:p w14:paraId="471DD52F" w14:textId="77777777" w:rsidR="00503494" w:rsidRDefault="00503494" w:rsidP="0086777D">
      <w:pPr>
        <w:jc w:val="both"/>
        <w:rPr>
          <w:sz w:val="20"/>
          <w:szCs w:val="20"/>
        </w:rPr>
        <w:sectPr w:rsidR="00503494" w:rsidSect="00C70A7A">
          <w:pgSz w:w="11906" w:h="16838"/>
          <w:pgMar w:top="1440" w:right="1259" w:bottom="1440" w:left="1463" w:header="709" w:footer="709" w:gutter="0"/>
          <w:cols w:space="708"/>
          <w:docGrid w:linePitch="360"/>
        </w:sectPr>
      </w:pPr>
    </w:p>
    <w:p w14:paraId="5A2E4AF2" w14:textId="77777777" w:rsidR="00E70F37" w:rsidRDefault="00E832F7" w:rsidP="0086777D">
      <w:pPr>
        <w:jc w:val="both"/>
        <w:rPr>
          <w:sz w:val="20"/>
          <w:szCs w:val="20"/>
        </w:rPr>
        <w:sectPr w:rsidR="00E70F37" w:rsidSect="00E70F37">
          <w:pgSz w:w="16838" w:h="11906" w:orient="landscape" w:code="9"/>
          <w:pgMar w:top="1259" w:right="720" w:bottom="748" w:left="720" w:header="709" w:footer="709" w:gutter="0"/>
          <w:cols w:space="708"/>
          <w:vAlign w:val="center"/>
          <w:docGrid w:linePitch="360"/>
        </w:sectPr>
      </w:pPr>
      <w:r w:rsidRPr="00E832F7">
        <w:rPr>
          <w:noProof/>
          <w:sz w:val="20"/>
          <w:szCs w:val="20"/>
        </w:rPr>
        <w:lastRenderedPageBreak/>
        <w:drawing>
          <wp:anchor distT="0" distB="0" distL="114300" distR="114300" simplePos="0" relativeHeight="251658240" behindDoc="0" locked="0" layoutInCell="1" allowOverlap="0" wp14:anchorId="4A69AF87" wp14:editId="56B3B965">
            <wp:simplePos x="0" y="0"/>
            <wp:positionH relativeFrom="column">
              <wp:posOffset>137160</wp:posOffset>
            </wp:positionH>
            <wp:positionV relativeFrom="paragraph">
              <wp:posOffset>-524510</wp:posOffset>
            </wp:positionV>
            <wp:extent cx="9761220" cy="7110095"/>
            <wp:effectExtent l="0" t="0" r="0" b="0"/>
            <wp:wrapNone/>
            <wp:docPr id="555273186"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73186" name="Picture 1" descr="Graphical user interface, application,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761220" cy="7110095"/>
                    </a:xfrm>
                    <a:prstGeom prst="rect">
                      <a:avLst/>
                    </a:prstGeom>
                  </pic:spPr>
                </pic:pic>
              </a:graphicData>
            </a:graphic>
            <wp14:sizeRelH relativeFrom="page">
              <wp14:pctWidth>0</wp14:pctWidth>
            </wp14:sizeRelH>
            <wp14:sizeRelV relativeFrom="page">
              <wp14:pctHeight>0</wp14:pctHeight>
            </wp14:sizeRelV>
          </wp:anchor>
        </w:drawing>
      </w:r>
    </w:p>
    <w:p w14:paraId="7B7B37DF" w14:textId="6F228E5F" w:rsidR="00C62C94" w:rsidRPr="00161A17" w:rsidRDefault="00C62C94" w:rsidP="00A52572">
      <w:pPr>
        <w:tabs>
          <w:tab w:val="left" w:pos="14568"/>
        </w:tabs>
        <w:rPr>
          <w:sz w:val="20"/>
          <w:szCs w:val="20"/>
        </w:rPr>
      </w:pPr>
    </w:p>
    <w:sectPr w:rsidR="00C62C94" w:rsidRPr="00161A17" w:rsidSect="00E70F37">
      <w:pgSz w:w="11906" w:h="16838" w:code="9"/>
      <w:pgMar w:top="720" w:right="748" w:bottom="720" w:left="1259"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FDAA" w14:textId="77777777" w:rsidR="00FD6B3F" w:rsidRDefault="00FD6B3F">
      <w:r>
        <w:separator/>
      </w:r>
    </w:p>
  </w:endnote>
  <w:endnote w:type="continuationSeparator" w:id="0">
    <w:p w14:paraId="6F8E777B" w14:textId="77777777" w:rsidR="00FD6B3F" w:rsidRDefault="00FD6B3F">
      <w:r>
        <w:continuationSeparator/>
      </w:r>
    </w:p>
  </w:endnote>
  <w:endnote w:type="continuationNotice" w:id="1">
    <w:p w14:paraId="2C11CD52" w14:textId="77777777" w:rsidR="00FD6B3F" w:rsidRDefault="00FD6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6BB3" w14:textId="79E6817D" w:rsidR="00C64231" w:rsidRDefault="00C6423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E0118">
      <w:rPr>
        <w:rStyle w:val="Lehekljenumber"/>
        <w:noProof/>
      </w:rPr>
      <w:t>4</w:t>
    </w:r>
    <w:r>
      <w:rPr>
        <w:rStyle w:val="Lehekljenumber"/>
      </w:rPr>
      <w:fldChar w:fldCharType="end"/>
    </w:r>
  </w:p>
  <w:p w14:paraId="54DD77EF" w14:textId="77777777" w:rsidR="00C64231" w:rsidRDefault="00C64231">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3D44" w14:textId="77777777" w:rsidR="00C64231" w:rsidRDefault="00C64231" w:rsidP="00FC1B6D">
    <w:pPr>
      <w:pStyle w:val="Jalus"/>
      <w:framePr w:wrap="around" w:vAnchor="page" w:hAnchor="margin" w:xAlign="right" w:y="15854"/>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31D53">
      <w:rPr>
        <w:rStyle w:val="Lehekljenumber"/>
        <w:noProof/>
      </w:rPr>
      <w:t>1</w:t>
    </w:r>
    <w:r>
      <w:rPr>
        <w:rStyle w:val="Lehekljenumber"/>
      </w:rPr>
      <w:fldChar w:fldCharType="end"/>
    </w:r>
  </w:p>
  <w:p w14:paraId="56751100" w14:textId="014D09D7" w:rsidR="00C64231" w:rsidRDefault="00C64231">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19F4" w14:textId="77777777" w:rsidR="00FD6B3F" w:rsidRDefault="00FD6B3F">
      <w:r>
        <w:separator/>
      </w:r>
    </w:p>
  </w:footnote>
  <w:footnote w:type="continuationSeparator" w:id="0">
    <w:p w14:paraId="1B131FE2" w14:textId="77777777" w:rsidR="00FD6B3F" w:rsidRDefault="00FD6B3F">
      <w:r>
        <w:continuationSeparator/>
      </w:r>
    </w:p>
  </w:footnote>
  <w:footnote w:type="continuationNotice" w:id="1">
    <w:p w14:paraId="66FB321B" w14:textId="77777777" w:rsidR="00FD6B3F" w:rsidRDefault="00FD6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46D4" w14:textId="03E64A7C" w:rsidR="00494110" w:rsidRDefault="00494110">
    <w:pPr>
      <w:pStyle w:val="Pis"/>
    </w:pPr>
    <w:r>
      <w:rPr>
        <w:noProof/>
      </w:rPr>
      <w:drawing>
        <wp:anchor distT="0" distB="0" distL="114300" distR="114300" simplePos="0" relativeHeight="251658240" behindDoc="0" locked="0" layoutInCell="1" allowOverlap="1" wp14:anchorId="34C418FE" wp14:editId="79582789">
          <wp:simplePos x="0" y="0"/>
          <wp:positionH relativeFrom="margin">
            <wp:posOffset>7141210</wp:posOffset>
          </wp:positionH>
          <wp:positionV relativeFrom="topMargin">
            <wp:align>bottom</wp:align>
          </wp:positionV>
          <wp:extent cx="2202180" cy="568638"/>
          <wp:effectExtent l="0" t="0" r="7620" b="3175"/>
          <wp:wrapSquare wrapText="bothSides"/>
          <wp:docPr id="361195670"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95670" name="Pilt 1" descr="Pilt, millel on kujutatud tekst, Font, logo, Graafika&#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2202180" cy="568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7C8B"/>
    <w:multiLevelType w:val="multilevel"/>
    <w:tmpl w:val="E904C7E4"/>
    <w:lvl w:ilvl="0">
      <w:start w:val="1"/>
      <w:numFmt w:val="decimal"/>
      <w:lvlText w:val="%1."/>
      <w:lvlJc w:val="left"/>
      <w:pPr>
        <w:tabs>
          <w:tab w:val="num" w:pos="0"/>
        </w:tabs>
        <w:ind w:left="794" w:hanging="794"/>
      </w:pPr>
      <w:rPr>
        <w:rFonts w:hint="default"/>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8D2F1F"/>
    <w:multiLevelType w:val="multilevel"/>
    <w:tmpl w:val="F5D2256A"/>
    <w:lvl w:ilvl="0">
      <w:start w:val="1"/>
      <w:numFmt w:val="decimal"/>
      <w:lvlText w:val="%1."/>
      <w:lvlJc w:val="left"/>
      <w:pPr>
        <w:tabs>
          <w:tab w:val="num" w:pos="644"/>
        </w:tabs>
        <w:ind w:left="644" w:hanging="360"/>
      </w:pPr>
      <w:rPr>
        <w:rFonts w:hint="default"/>
        <w:b w:val="0"/>
      </w:rPr>
    </w:lvl>
    <w:lvl w:ilvl="1">
      <w:start w:val="1"/>
      <w:numFmt w:val="decimal"/>
      <w:lvlText w:val="%1.%2."/>
      <w:lvlJc w:val="left"/>
      <w:pPr>
        <w:tabs>
          <w:tab w:val="num" w:pos="573"/>
        </w:tabs>
        <w:ind w:left="573"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3721E27"/>
    <w:multiLevelType w:val="multilevel"/>
    <w:tmpl w:val="851E3D6A"/>
    <w:lvl w:ilvl="0">
      <w:start w:val="1"/>
      <w:numFmt w:val="decimal"/>
      <w:lvlText w:val="%1."/>
      <w:lvlJc w:val="left"/>
      <w:pPr>
        <w:tabs>
          <w:tab w:val="num" w:pos="0"/>
        </w:tabs>
        <w:ind w:left="794" w:hanging="794"/>
      </w:pPr>
      <w:rPr>
        <w:rFonts w:hint="default"/>
        <w:b/>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44B3952"/>
    <w:multiLevelType w:val="hybridMultilevel"/>
    <w:tmpl w:val="51C8E284"/>
    <w:lvl w:ilvl="0" w:tplc="2BBE5F52">
      <w:start w:val="12"/>
      <w:numFmt w:val="bullet"/>
      <w:lvlText w:val="-"/>
      <w:lvlJc w:val="left"/>
      <w:pPr>
        <w:ind w:left="1065" w:hanging="360"/>
      </w:pPr>
      <w:rPr>
        <w:rFonts w:ascii="Times New Roman" w:eastAsia="Times New Roman" w:hAnsi="Times New Roman" w:cs="Times New Roman" w:hint="default"/>
      </w:rPr>
    </w:lvl>
    <w:lvl w:ilvl="1" w:tplc="04250003">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4" w15:restartNumberingAfterBreak="0">
    <w:nsid w:val="14EC4BD9"/>
    <w:multiLevelType w:val="multilevel"/>
    <w:tmpl w:val="6BFC3DD4"/>
    <w:lvl w:ilvl="0">
      <w:start w:val="1"/>
      <w:numFmt w:val="decimal"/>
      <w:lvlText w:val="%1."/>
      <w:lvlJc w:val="left"/>
      <w:pPr>
        <w:tabs>
          <w:tab w:val="num" w:pos="0"/>
        </w:tabs>
        <w:ind w:left="794" w:hanging="794"/>
      </w:pPr>
      <w:rPr>
        <w:rFonts w:hint="default"/>
        <w:b/>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6BA0747"/>
    <w:multiLevelType w:val="multilevel"/>
    <w:tmpl w:val="E78C7D12"/>
    <w:lvl w:ilvl="0">
      <w:start w:val="1"/>
      <w:numFmt w:val="decimal"/>
      <w:lvlText w:val="%1."/>
      <w:lvlJc w:val="left"/>
      <w:pPr>
        <w:tabs>
          <w:tab w:val="num" w:pos="0"/>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7A9547E"/>
    <w:multiLevelType w:val="multilevel"/>
    <w:tmpl w:val="C1EE42A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BD747C1"/>
    <w:multiLevelType w:val="multilevel"/>
    <w:tmpl w:val="BBD08B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2CE7679"/>
    <w:multiLevelType w:val="multilevel"/>
    <w:tmpl w:val="BBD08B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40D48D4"/>
    <w:multiLevelType w:val="multilevel"/>
    <w:tmpl w:val="B28E854E"/>
    <w:lvl w:ilvl="0">
      <w:start w:val="1"/>
      <w:numFmt w:val="decimal"/>
      <w:lvlText w:val="%1."/>
      <w:lvlJc w:val="left"/>
      <w:pPr>
        <w:tabs>
          <w:tab w:val="num" w:pos="0"/>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4723DC9"/>
    <w:multiLevelType w:val="multilevel"/>
    <w:tmpl w:val="BBD08B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A2862F2"/>
    <w:multiLevelType w:val="multilevel"/>
    <w:tmpl w:val="851E3D6A"/>
    <w:lvl w:ilvl="0">
      <w:start w:val="1"/>
      <w:numFmt w:val="decimal"/>
      <w:lvlText w:val="%1."/>
      <w:lvlJc w:val="left"/>
      <w:pPr>
        <w:tabs>
          <w:tab w:val="num" w:pos="0"/>
        </w:tabs>
        <w:ind w:left="794" w:hanging="794"/>
      </w:pPr>
      <w:rPr>
        <w:rFonts w:hint="default"/>
        <w:b/>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4CD54631"/>
    <w:multiLevelType w:val="multilevel"/>
    <w:tmpl w:val="E6725C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F05E1E"/>
    <w:multiLevelType w:val="multilevel"/>
    <w:tmpl w:val="DCCE678E"/>
    <w:lvl w:ilvl="0">
      <w:start w:val="1"/>
      <w:numFmt w:val="decimal"/>
      <w:lvlText w:val="%1."/>
      <w:lvlJc w:val="left"/>
      <w:pPr>
        <w:tabs>
          <w:tab w:val="num" w:pos="0"/>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42B3AB8"/>
    <w:multiLevelType w:val="multilevel"/>
    <w:tmpl w:val="2CDA33A2"/>
    <w:lvl w:ilvl="0">
      <w:start w:val="1"/>
      <w:numFmt w:val="decimal"/>
      <w:lvlText w:val="%1."/>
      <w:lvlJc w:val="left"/>
      <w:pPr>
        <w:tabs>
          <w:tab w:val="num" w:pos="0"/>
        </w:tabs>
        <w:ind w:left="794" w:hanging="794"/>
      </w:pPr>
      <w:rPr>
        <w:rFonts w:hint="default"/>
      </w:rPr>
    </w:lvl>
    <w:lvl w:ilvl="1">
      <w:start w:val="1"/>
      <w:numFmt w:val="decimal"/>
      <w:lvlText w:val="%1.%2."/>
      <w:lvlJc w:val="left"/>
      <w:pPr>
        <w:tabs>
          <w:tab w:val="num" w:pos="357"/>
        </w:tabs>
        <w:ind w:left="737" w:hanging="737"/>
      </w:pPr>
      <w:rPr>
        <w:rFonts w:hint="default"/>
      </w:rPr>
    </w:lvl>
    <w:lvl w:ilvl="2">
      <w:start w:val="1"/>
      <w:numFmt w:val="decimal"/>
      <w:lvlText w:val="%1.%2.%3."/>
      <w:lvlJc w:val="left"/>
      <w:pPr>
        <w:tabs>
          <w:tab w:val="num" w:pos="0"/>
        </w:tabs>
        <w:ind w:left="737" w:hanging="7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70F65F40"/>
    <w:multiLevelType w:val="multilevel"/>
    <w:tmpl w:val="8556A8EA"/>
    <w:lvl w:ilvl="0">
      <w:start w:val="1"/>
      <w:numFmt w:val="decimal"/>
      <w:lvlText w:val="%1."/>
      <w:lvlJc w:val="left"/>
      <w:pPr>
        <w:tabs>
          <w:tab w:val="num" w:pos="360"/>
        </w:tabs>
        <w:ind w:left="0" w:firstLine="0"/>
      </w:pPr>
      <w:rPr>
        <w:b/>
        <w:i w:val="0"/>
        <w:sz w:val="24"/>
      </w:r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3240"/>
        </w:tabs>
        <w:ind w:left="3240" w:hanging="3240"/>
      </w:pPr>
    </w:lvl>
    <w:lvl w:ilvl="7">
      <w:start w:val="1"/>
      <w:numFmt w:val="decimal"/>
      <w:suff w:val="space"/>
      <w:lvlText w:val="%1.%2.%3.%4.%5.%6.%7.%8."/>
      <w:lvlJc w:val="left"/>
      <w:pPr>
        <w:ind w:left="0" w:firstLine="0"/>
      </w:pPr>
    </w:lvl>
    <w:lvl w:ilvl="8">
      <w:start w:val="1"/>
      <w:numFmt w:val="decimal"/>
      <w:lvlText w:val="%1.%2.%3.%4.%5.%6.%7.%8.%9."/>
      <w:lvlJc w:val="left"/>
      <w:pPr>
        <w:tabs>
          <w:tab w:val="num" w:pos="5040"/>
        </w:tabs>
        <w:ind w:left="4320" w:hanging="1440"/>
      </w:pPr>
    </w:lvl>
  </w:abstractNum>
  <w:num w:numId="1" w16cid:durableId="1172256964">
    <w:abstractNumId w:val="1"/>
  </w:num>
  <w:num w:numId="2" w16cid:durableId="2077119309">
    <w:abstractNumId w:val="12"/>
  </w:num>
  <w:num w:numId="3" w16cid:durableId="2026637302">
    <w:abstractNumId w:val="6"/>
  </w:num>
  <w:num w:numId="4" w16cid:durableId="539368161">
    <w:abstractNumId w:val="14"/>
  </w:num>
  <w:num w:numId="5" w16cid:durableId="1698889878">
    <w:abstractNumId w:val="9"/>
  </w:num>
  <w:num w:numId="6" w16cid:durableId="532227035">
    <w:abstractNumId w:val="13"/>
  </w:num>
  <w:num w:numId="7" w16cid:durableId="984941270">
    <w:abstractNumId w:val="5"/>
  </w:num>
  <w:num w:numId="8" w16cid:durableId="178206223">
    <w:abstractNumId w:val="0"/>
  </w:num>
  <w:num w:numId="9" w16cid:durableId="185027864">
    <w:abstractNumId w:val="2"/>
  </w:num>
  <w:num w:numId="10" w16cid:durableId="1314413860">
    <w:abstractNumId w:val="11"/>
  </w:num>
  <w:num w:numId="11" w16cid:durableId="1856310873">
    <w:abstractNumId w:val="15"/>
  </w:num>
  <w:num w:numId="12" w16cid:durableId="685911298">
    <w:abstractNumId w:val="8"/>
  </w:num>
  <w:num w:numId="13" w16cid:durableId="1732771939">
    <w:abstractNumId w:val="4"/>
  </w:num>
  <w:num w:numId="14" w16cid:durableId="108621490">
    <w:abstractNumId w:val="10"/>
  </w:num>
  <w:num w:numId="15" w16cid:durableId="2035839179">
    <w:abstractNumId w:val="7"/>
  </w:num>
  <w:num w:numId="16" w16cid:durableId="117009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82"/>
    <w:rsid w:val="00002F57"/>
    <w:rsid w:val="00007B2D"/>
    <w:rsid w:val="00013BAA"/>
    <w:rsid w:val="000161CE"/>
    <w:rsid w:val="00022850"/>
    <w:rsid w:val="00030414"/>
    <w:rsid w:val="00033532"/>
    <w:rsid w:val="00037056"/>
    <w:rsid w:val="00041ADE"/>
    <w:rsid w:val="000549F3"/>
    <w:rsid w:val="00055688"/>
    <w:rsid w:val="0006101A"/>
    <w:rsid w:val="00063419"/>
    <w:rsid w:val="00066CD8"/>
    <w:rsid w:val="0007149F"/>
    <w:rsid w:val="00084506"/>
    <w:rsid w:val="0009469C"/>
    <w:rsid w:val="00094C47"/>
    <w:rsid w:val="000A3001"/>
    <w:rsid w:val="000A508D"/>
    <w:rsid w:val="000B4181"/>
    <w:rsid w:val="000C53B2"/>
    <w:rsid w:val="000C7497"/>
    <w:rsid w:val="000E46C3"/>
    <w:rsid w:val="000F0754"/>
    <w:rsid w:val="000F085E"/>
    <w:rsid w:val="000F0EBF"/>
    <w:rsid w:val="000F1513"/>
    <w:rsid w:val="001063E5"/>
    <w:rsid w:val="00107A9E"/>
    <w:rsid w:val="0011452A"/>
    <w:rsid w:val="0011761C"/>
    <w:rsid w:val="00127186"/>
    <w:rsid w:val="001277F6"/>
    <w:rsid w:val="00127B59"/>
    <w:rsid w:val="00156C37"/>
    <w:rsid w:val="00160BBE"/>
    <w:rsid w:val="00161A17"/>
    <w:rsid w:val="00166F28"/>
    <w:rsid w:val="00183F12"/>
    <w:rsid w:val="00184363"/>
    <w:rsid w:val="00196B7F"/>
    <w:rsid w:val="001B42A1"/>
    <w:rsid w:val="001E4A58"/>
    <w:rsid w:val="001F66C3"/>
    <w:rsid w:val="002000C7"/>
    <w:rsid w:val="002231CE"/>
    <w:rsid w:val="00235384"/>
    <w:rsid w:val="00237F71"/>
    <w:rsid w:val="00243660"/>
    <w:rsid w:val="00250840"/>
    <w:rsid w:val="00251967"/>
    <w:rsid w:val="00261F05"/>
    <w:rsid w:val="00263F2E"/>
    <w:rsid w:val="002641C0"/>
    <w:rsid w:val="0026450E"/>
    <w:rsid w:val="00270C87"/>
    <w:rsid w:val="0027321F"/>
    <w:rsid w:val="0027673E"/>
    <w:rsid w:val="00281162"/>
    <w:rsid w:val="00282CCF"/>
    <w:rsid w:val="00287E8A"/>
    <w:rsid w:val="00295831"/>
    <w:rsid w:val="002A32B9"/>
    <w:rsid w:val="002A50B6"/>
    <w:rsid w:val="002B3CA2"/>
    <w:rsid w:val="002C39D1"/>
    <w:rsid w:val="002C69B7"/>
    <w:rsid w:val="002D021E"/>
    <w:rsid w:val="002D03F7"/>
    <w:rsid w:val="002D54EE"/>
    <w:rsid w:val="002D6232"/>
    <w:rsid w:val="002D6EE9"/>
    <w:rsid w:val="002E248A"/>
    <w:rsid w:val="002F519F"/>
    <w:rsid w:val="00303C3E"/>
    <w:rsid w:val="0031616E"/>
    <w:rsid w:val="0032225D"/>
    <w:rsid w:val="0033343E"/>
    <w:rsid w:val="00343352"/>
    <w:rsid w:val="00343C10"/>
    <w:rsid w:val="0035689D"/>
    <w:rsid w:val="00371941"/>
    <w:rsid w:val="00374446"/>
    <w:rsid w:val="0038423B"/>
    <w:rsid w:val="0039285A"/>
    <w:rsid w:val="00395D2E"/>
    <w:rsid w:val="003B1CA0"/>
    <w:rsid w:val="003C13D4"/>
    <w:rsid w:val="003D78A8"/>
    <w:rsid w:val="003E4EAD"/>
    <w:rsid w:val="004001A6"/>
    <w:rsid w:val="00410396"/>
    <w:rsid w:val="0041532C"/>
    <w:rsid w:val="004221AB"/>
    <w:rsid w:val="00422A96"/>
    <w:rsid w:val="00423A71"/>
    <w:rsid w:val="00433468"/>
    <w:rsid w:val="00434653"/>
    <w:rsid w:val="00436478"/>
    <w:rsid w:val="00464E82"/>
    <w:rsid w:val="00466937"/>
    <w:rsid w:val="00492C68"/>
    <w:rsid w:val="00494110"/>
    <w:rsid w:val="004943F5"/>
    <w:rsid w:val="004A47A4"/>
    <w:rsid w:val="004A76FE"/>
    <w:rsid w:val="004B3100"/>
    <w:rsid w:val="004C60C1"/>
    <w:rsid w:val="004D1EA6"/>
    <w:rsid w:val="004D3E86"/>
    <w:rsid w:val="004D5D02"/>
    <w:rsid w:val="004E1643"/>
    <w:rsid w:val="004E2F28"/>
    <w:rsid w:val="004E7B48"/>
    <w:rsid w:val="00500161"/>
    <w:rsid w:val="0050131C"/>
    <w:rsid w:val="005015E5"/>
    <w:rsid w:val="00503494"/>
    <w:rsid w:val="0051406F"/>
    <w:rsid w:val="0052091C"/>
    <w:rsid w:val="005345DB"/>
    <w:rsid w:val="005373BF"/>
    <w:rsid w:val="00563D24"/>
    <w:rsid w:val="005655E8"/>
    <w:rsid w:val="00577C2F"/>
    <w:rsid w:val="00587D90"/>
    <w:rsid w:val="00587E69"/>
    <w:rsid w:val="005A4F12"/>
    <w:rsid w:val="005C1E3E"/>
    <w:rsid w:val="005D494D"/>
    <w:rsid w:val="005E2BAC"/>
    <w:rsid w:val="005E304F"/>
    <w:rsid w:val="005F5768"/>
    <w:rsid w:val="00601ED1"/>
    <w:rsid w:val="0061467F"/>
    <w:rsid w:val="00620F90"/>
    <w:rsid w:val="00647C0B"/>
    <w:rsid w:val="00654CD3"/>
    <w:rsid w:val="0065652E"/>
    <w:rsid w:val="006779EE"/>
    <w:rsid w:val="00685237"/>
    <w:rsid w:val="00686103"/>
    <w:rsid w:val="00695AAE"/>
    <w:rsid w:val="006A0ECE"/>
    <w:rsid w:val="006B0EFF"/>
    <w:rsid w:val="006B6413"/>
    <w:rsid w:val="006D2275"/>
    <w:rsid w:val="006D5CAB"/>
    <w:rsid w:val="006E75AD"/>
    <w:rsid w:val="006F154D"/>
    <w:rsid w:val="006F1C4B"/>
    <w:rsid w:val="006F45BD"/>
    <w:rsid w:val="0070417A"/>
    <w:rsid w:val="00704DFC"/>
    <w:rsid w:val="007277F0"/>
    <w:rsid w:val="00727FE2"/>
    <w:rsid w:val="00731CC8"/>
    <w:rsid w:val="00731D53"/>
    <w:rsid w:val="00733300"/>
    <w:rsid w:val="007413A4"/>
    <w:rsid w:val="00755447"/>
    <w:rsid w:val="00765905"/>
    <w:rsid w:val="00766532"/>
    <w:rsid w:val="00775491"/>
    <w:rsid w:val="00783A6B"/>
    <w:rsid w:val="007904D6"/>
    <w:rsid w:val="00790ABA"/>
    <w:rsid w:val="00791C16"/>
    <w:rsid w:val="00795010"/>
    <w:rsid w:val="007A4085"/>
    <w:rsid w:val="007A46B1"/>
    <w:rsid w:val="007B0590"/>
    <w:rsid w:val="007B70C2"/>
    <w:rsid w:val="007D3754"/>
    <w:rsid w:val="007D39D3"/>
    <w:rsid w:val="007D3A55"/>
    <w:rsid w:val="007D4D08"/>
    <w:rsid w:val="007D6092"/>
    <w:rsid w:val="007E0C08"/>
    <w:rsid w:val="007E2A0E"/>
    <w:rsid w:val="007F414C"/>
    <w:rsid w:val="007F5F8A"/>
    <w:rsid w:val="0080046E"/>
    <w:rsid w:val="0081713E"/>
    <w:rsid w:val="00826600"/>
    <w:rsid w:val="008327B1"/>
    <w:rsid w:val="008371DB"/>
    <w:rsid w:val="00854D67"/>
    <w:rsid w:val="0086777D"/>
    <w:rsid w:val="00870117"/>
    <w:rsid w:val="00873100"/>
    <w:rsid w:val="008776E8"/>
    <w:rsid w:val="00881B2D"/>
    <w:rsid w:val="00882572"/>
    <w:rsid w:val="00886D89"/>
    <w:rsid w:val="008919F1"/>
    <w:rsid w:val="00894992"/>
    <w:rsid w:val="008A1987"/>
    <w:rsid w:val="008A5367"/>
    <w:rsid w:val="008A69FD"/>
    <w:rsid w:val="008B1267"/>
    <w:rsid w:val="008C6F9A"/>
    <w:rsid w:val="008D0117"/>
    <w:rsid w:val="008D0C34"/>
    <w:rsid w:val="008D2C7B"/>
    <w:rsid w:val="008D3300"/>
    <w:rsid w:val="008D3447"/>
    <w:rsid w:val="008E6F09"/>
    <w:rsid w:val="008F373A"/>
    <w:rsid w:val="008F550F"/>
    <w:rsid w:val="008F73DB"/>
    <w:rsid w:val="008F7D67"/>
    <w:rsid w:val="00900A12"/>
    <w:rsid w:val="00902548"/>
    <w:rsid w:val="009051AC"/>
    <w:rsid w:val="00907389"/>
    <w:rsid w:val="009229E8"/>
    <w:rsid w:val="00924F79"/>
    <w:rsid w:val="00927CA6"/>
    <w:rsid w:val="00930442"/>
    <w:rsid w:val="00970453"/>
    <w:rsid w:val="0097652A"/>
    <w:rsid w:val="00982E77"/>
    <w:rsid w:val="0099314C"/>
    <w:rsid w:val="0099678C"/>
    <w:rsid w:val="009A0B5B"/>
    <w:rsid w:val="009A2C4F"/>
    <w:rsid w:val="009B1FF5"/>
    <w:rsid w:val="009B3C41"/>
    <w:rsid w:val="009B685F"/>
    <w:rsid w:val="009D1F54"/>
    <w:rsid w:val="009F1878"/>
    <w:rsid w:val="00A004D2"/>
    <w:rsid w:val="00A11384"/>
    <w:rsid w:val="00A1602B"/>
    <w:rsid w:val="00A22A54"/>
    <w:rsid w:val="00A23F3A"/>
    <w:rsid w:val="00A4169F"/>
    <w:rsid w:val="00A52572"/>
    <w:rsid w:val="00A6670B"/>
    <w:rsid w:val="00A7350A"/>
    <w:rsid w:val="00A8421F"/>
    <w:rsid w:val="00A879B8"/>
    <w:rsid w:val="00A87A6E"/>
    <w:rsid w:val="00A87D1C"/>
    <w:rsid w:val="00AC4334"/>
    <w:rsid w:val="00AC7082"/>
    <w:rsid w:val="00AD614F"/>
    <w:rsid w:val="00AE5A00"/>
    <w:rsid w:val="00AF2560"/>
    <w:rsid w:val="00B00783"/>
    <w:rsid w:val="00B163A5"/>
    <w:rsid w:val="00B246FE"/>
    <w:rsid w:val="00B2779C"/>
    <w:rsid w:val="00B46F05"/>
    <w:rsid w:val="00B51F8C"/>
    <w:rsid w:val="00B56355"/>
    <w:rsid w:val="00B56D8A"/>
    <w:rsid w:val="00B60A5C"/>
    <w:rsid w:val="00B768A8"/>
    <w:rsid w:val="00B772C6"/>
    <w:rsid w:val="00B8189D"/>
    <w:rsid w:val="00B82602"/>
    <w:rsid w:val="00B865B2"/>
    <w:rsid w:val="00B903C3"/>
    <w:rsid w:val="00B908A1"/>
    <w:rsid w:val="00B91610"/>
    <w:rsid w:val="00B9503F"/>
    <w:rsid w:val="00B950B1"/>
    <w:rsid w:val="00BA2064"/>
    <w:rsid w:val="00BA6DEC"/>
    <w:rsid w:val="00BB0D25"/>
    <w:rsid w:val="00BC1E17"/>
    <w:rsid w:val="00BC7887"/>
    <w:rsid w:val="00C02305"/>
    <w:rsid w:val="00C05929"/>
    <w:rsid w:val="00C14BB5"/>
    <w:rsid w:val="00C23BA6"/>
    <w:rsid w:val="00C25765"/>
    <w:rsid w:val="00C46FC9"/>
    <w:rsid w:val="00C613B7"/>
    <w:rsid w:val="00C62C94"/>
    <w:rsid w:val="00C64231"/>
    <w:rsid w:val="00C70A7A"/>
    <w:rsid w:val="00C714C3"/>
    <w:rsid w:val="00C7301B"/>
    <w:rsid w:val="00C732C2"/>
    <w:rsid w:val="00C73AE4"/>
    <w:rsid w:val="00C743BA"/>
    <w:rsid w:val="00C76CC5"/>
    <w:rsid w:val="00C931D5"/>
    <w:rsid w:val="00CA4847"/>
    <w:rsid w:val="00CB2155"/>
    <w:rsid w:val="00CB4772"/>
    <w:rsid w:val="00CC557A"/>
    <w:rsid w:val="00CC5ACD"/>
    <w:rsid w:val="00CD05BE"/>
    <w:rsid w:val="00CD1D5E"/>
    <w:rsid w:val="00CD61C8"/>
    <w:rsid w:val="00CE0CFF"/>
    <w:rsid w:val="00CE2350"/>
    <w:rsid w:val="00D0272B"/>
    <w:rsid w:val="00D129E1"/>
    <w:rsid w:val="00D134EA"/>
    <w:rsid w:val="00D16E36"/>
    <w:rsid w:val="00D24669"/>
    <w:rsid w:val="00D51F9D"/>
    <w:rsid w:val="00D66819"/>
    <w:rsid w:val="00D73C4F"/>
    <w:rsid w:val="00D82D43"/>
    <w:rsid w:val="00D848E9"/>
    <w:rsid w:val="00D95189"/>
    <w:rsid w:val="00DA4F07"/>
    <w:rsid w:val="00DB2716"/>
    <w:rsid w:val="00DB3C77"/>
    <w:rsid w:val="00DB75BA"/>
    <w:rsid w:val="00DB7B42"/>
    <w:rsid w:val="00DC72F3"/>
    <w:rsid w:val="00DD27FF"/>
    <w:rsid w:val="00DD3E31"/>
    <w:rsid w:val="00DE0118"/>
    <w:rsid w:val="00DE3481"/>
    <w:rsid w:val="00DF32B5"/>
    <w:rsid w:val="00DF6CE2"/>
    <w:rsid w:val="00E02D9C"/>
    <w:rsid w:val="00E203F6"/>
    <w:rsid w:val="00E419B4"/>
    <w:rsid w:val="00E423CB"/>
    <w:rsid w:val="00E45FC9"/>
    <w:rsid w:val="00E47142"/>
    <w:rsid w:val="00E528EC"/>
    <w:rsid w:val="00E60681"/>
    <w:rsid w:val="00E62F47"/>
    <w:rsid w:val="00E669F6"/>
    <w:rsid w:val="00E70F37"/>
    <w:rsid w:val="00E7203F"/>
    <w:rsid w:val="00E72DCC"/>
    <w:rsid w:val="00E832F7"/>
    <w:rsid w:val="00EA0B07"/>
    <w:rsid w:val="00EA1146"/>
    <w:rsid w:val="00EA1322"/>
    <w:rsid w:val="00EA430C"/>
    <w:rsid w:val="00EA460C"/>
    <w:rsid w:val="00EA7410"/>
    <w:rsid w:val="00EB2FFB"/>
    <w:rsid w:val="00EC1081"/>
    <w:rsid w:val="00EC1D0C"/>
    <w:rsid w:val="00EC24AC"/>
    <w:rsid w:val="00EC3FE7"/>
    <w:rsid w:val="00ED0C7D"/>
    <w:rsid w:val="00ED165D"/>
    <w:rsid w:val="00ED4502"/>
    <w:rsid w:val="00EE5280"/>
    <w:rsid w:val="00EE6407"/>
    <w:rsid w:val="00EF2ECA"/>
    <w:rsid w:val="00F026D9"/>
    <w:rsid w:val="00F15794"/>
    <w:rsid w:val="00F15DBA"/>
    <w:rsid w:val="00F239E2"/>
    <w:rsid w:val="00F33727"/>
    <w:rsid w:val="00F34510"/>
    <w:rsid w:val="00F417A8"/>
    <w:rsid w:val="00F53601"/>
    <w:rsid w:val="00F53A0A"/>
    <w:rsid w:val="00F9528C"/>
    <w:rsid w:val="00FA3087"/>
    <w:rsid w:val="00FA324C"/>
    <w:rsid w:val="00FB052D"/>
    <w:rsid w:val="00FB200E"/>
    <w:rsid w:val="00FB47C3"/>
    <w:rsid w:val="00FB4D16"/>
    <w:rsid w:val="00FC12EF"/>
    <w:rsid w:val="00FC1732"/>
    <w:rsid w:val="00FC1B6D"/>
    <w:rsid w:val="00FC7F53"/>
    <w:rsid w:val="00FD0157"/>
    <w:rsid w:val="00FD248A"/>
    <w:rsid w:val="00FD2C53"/>
    <w:rsid w:val="00FD5D7B"/>
    <w:rsid w:val="00FD6B3F"/>
    <w:rsid w:val="00FE40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7B13"/>
  <w15:docId w15:val="{79C97E95-FC77-42D0-A2D1-FBCE6DD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rPr>
  </w:style>
  <w:style w:type="paragraph" w:styleId="Pealkiri1">
    <w:name w:val="heading 1"/>
    <w:basedOn w:val="Normaallaad"/>
    <w:next w:val="Normaallaad"/>
    <w:qFormat/>
    <w:pPr>
      <w:keepNext/>
      <w:spacing w:before="240"/>
      <w:ind w:left="708"/>
      <w:jc w:val="both"/>
      <w:outlineLvl w:val="0"/>
    </w:pPr>
    <w:rPr>
      <w:b/>
    </w:rPr>
  </w:style>
  <w:style w:type="paragraph" w:styleId="Pealkiri3">
    <w:name w:val="heading 3"/>
    <w:basedOn w:val="Normaallaad"/>
    <w:next w:val="Normaallaad"/>
    <w:qFormat/>
    <w:pPr>
      <w:keepNext/>
      <w:spacing w:before="120"/>
      <w:ind w:left="851"/>
      <w:outlineLvl w:val="2"/>
    </w:pPr>
    <w:rPr>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color w:val="0000FF"/>
      <w:u w:val="single"/>
    </w:rPr>
  </w:style>
  <w:style w:type="paragraph" w:styleId="Pis">
    <w:name w:val="header"/>
    <w:basedOn w:val="Normaallaad"/>
    <w:pPr>
      <w:tabs>
        <w:tab w:val="center" w:pos="4153"/>
        <w:tab w:val="right" w:pos="8306"/>
      </w:tabs>
    </w:pPr>
  </w:style>
  <w:style w:type="paragraph" w:styleId="Jalus">
    <w:name w:val="footer"/>
    <w:basedOn w:val="Normaallaad"/>
    <w:pPr>
      <w:tabs>
        <w:tab w:val="center" w:pos="4153"/>
        <w:tab w:val="right" w:pos="8306"/>
      </w:tabs>
    </w:pPr>
  </w:style>
  <w:style w:type="character" w:styleId="Tugev">
    <w:name w:val="Strong"/>
    <w:qFormat/>
    <w:rPr>
      <w:b/>
      <w:bCs/>
    </w:rPr>
  </w:style>
  <w:style w:type="paragraph" w:styleId="Dokumendiplaan">
    <w:name w:val="Document Map"/>
    <w:basedOn w:val="Normaallaad"/>
    <w:semiHidden/>
    <w:pPr>
      <w:shd w:val="clear" w:color="auto" w:fill="000080"/>
    </w:pPr>
    <w:rPr>
      <w:rFonts w:ascii="Tahoma" w:hAnsi="Tahoma" w:cs="Tahoma"/>
      <w:sz w:val="20"/>
      <w:szCs w:val="20"/>
    </w:rPr>
  </w:style>
  <w:style w:type="character" w:styleId="Lehekljenumber">
    <w:name w:val="page number"/>
    <w:basedOn w:val="Liguvaikefont"/>
  </w:style>
  <w:style w:type="character" w:styleId="Lahendamatamainimine">
    <w:name w:val="Unresolved Mention"/>
    <w:uiPriority w:val="99"/>
    <w:semiHidden/>
    <w:unhideWhenUsed/>
    <w:rsid w:val="00D73C4F"/>
    <w:rPr>
      <w:color w:val="605E5C"/>
      <w:shd w:val="clear" w:color="auto" w:fill="E1DFDD"/>
    </w:rPr>
  </w:style>
  <w:style w:type="paragraph" w:styleId="Loendilik">
    <w:name w:val="List Paragraph"/>
    <w:basedOn w:val="Normaallaad"/>
    <w:uiPriority w:val="34"/>
    <w:qFormat/>
    <w:rsid w:val="009229E8"/>
    <w:pPr>
      <w:ind w:left="720"/>
      <w:contextualSpacing/>
    </w:pPr>
  </w:style>
  <w:style w:type="paragraph" w:customStyle="1" w:styleId="pealkiri10">
    <w:name w:val="pealkiri 1"/>
    <w:basedOn w:val="Normaallaad"/>
    <w:next w:val="Normaallaad"/>
    <w:link w:val="Pealkirja1mrk"/>
    <w:unhideWhenUsed/>
    <w:qFormat/>
    <w:rsid w:val="00161A17"/>
    <w:pPr>
      <w:spacing w:line="264" w:lineRule="auto"/>
      <w:jc w:val="right"/>
      <w:outlineLvl w:val="0"/>
    </w:pPr>
    <w:rPr>
      <w:rFonts w:ascii="Calibri" w:hAnsi="Calibri"/>
      <w:b/>
      <w:color w:val="7F7F7F"/>
      <w:spacing w:val="4"/>
      <w:sz w:val="40"/>
      <w:szCs w:val="18"/>
    </w:rPr>
  </w:style>
  <w:style w:type="character" w:customStyle="1" w:styleId="Pealkirja1mrk">
    <w:name w:val="Pealkirja 1 märk"/>
    <w:link w:val="pealkiri10"/>
    <w:rsid w:val="00161A17"/>
    <w:rPr>
      <w:rFonts w:ascii="Calibri" w:hAnsi="Calibri"/>
      <w:b/>
      <w:color w:val="7F7F7F"/>
      <w:spacing w:val="4"/>
      <w:sz w:val="40"/>
      <w:szCs w:val="18"/>
    </w:rPr>
  </w:style>
  <w:style w:type="paragraph" w:customStyle="1" w:styleId="Kontaktiteave">
    <w:name w:val="Kontaktiteave"/>
    <w:basedOn w:val="Normaallaad"/>
    <w:qFormat/>
    <w:rsid w:val="00161A17"/>
    <w:rPr>
      <w:rFonts w:ascii="Calibri" w:hAnsi="Calibri" w:cs="Calibri"/>
      <w:sz w:val="18"/>
    </w:rPr>
  </w:style>
  <w:style w:type="paragraph" w:customStyle="1" w:styleId="Veerupealkiri">
    <w:name w:val="Veerupealkiri"/>
    <w:basedOn w:val="Normaallaad"/>
    <w:qFormat/>
    <w:rsid w:val="00161A17"/>
    <w:pPr>
      <w:spacing w:line="264" w:lineRule="auto"/>
      <w:outlineLvl w:val="2"/>
    </w:pPr>
    <w:rPr>
      <w:rFonts w:ascii="Calibri" w:hAnsi="Calibri"/>
      <w:b/>
      <w:caps/>
      <w:spacing w:val="4"/>
      <w:sz w:val="18"/>
      <w:szCs w:val="16"/>
    </w:rPr>
  </w:style>
  <w:style w:type="table" w:styleId="Kontuurtabel">
    <w:name w:val="Table Grid"/>
    <w:basedOn w:val="Normaaltabel"/>
    <w:rsid w:val="00A8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nhideWhenUsed/>
    <w:qFormat/>
    <w:rsid w:val="00E62F47"/>
    <w:pPr>
      <w:spacing w:after="200"/>
    </w:pPr>
    <w:rPr>
      <w:i/>
      <w:iCs/>
      <w:color w:val="44546A" w:themeColor="text2"/>
      <w:sz w:val="18"/>
      <w:szCs w:val="18"/>
    </w:rPr>
  </w:style>
  <w:style w:type="paragraph" w:styleId="Normaallaadveeb">
    <w:name w:val="Normal (Web)"/>
    <w:basedOn w:val="Normaallaad"/>
    <w:rsid w:val="0018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070">
      <w:bodyDiv w:val="1"/>
      <w:marLeft w:val="0"/>
      <w:marRight w:val="0"/>
      <w:marTop w:val="0"/>
      <w:marBottom w:val="0"/>
      <w:divBdr>
        <w:top w:val="none" w:sz="0" w:space="0" w:color="auto"/>
        <w:left w:val="none" w:sz="0" w:space="0" w:color="auto"/>
        <w:bottom w:val="none" w:sz="0" w:space="0" w:color="auto"/>
        <w:right w:val="none" w:sz="0" w:space="0" w:color="auto"/>
      </w:divBdr>
    </w:div>
    <w:div w:id="55200276">
      <w:bodyDiv w:val="1"/>
      <w:marLeft w:val="0"/>
      <w:marRight w:val="0"/>
      <w:marTop w:val="0"/>
      <w:marBottom w:val="0"/>
      <w:divBdr>
        <w:top w:val="none" w:sz="0" w:space="0" w:color="auto"/>
        <w:left w:val="none" w:sz="0" w:space="0" w:color="auto"/>
        <w:bottom w:val="none" w:sz="0" w:space="0" w:color="auto"/>
        <w:right w:val="none" w:sz="0" w:space="0" w:color="auto"/>
      </w:divBdr>
    </w:div>
    <w:div w:id="101146926">
      <w:bodyDiv w:val="1"/>
      <w:marLeft w:val="0"/>
      <w:marRight w:val="0"/>
      <w:marTop w:val="0"/>
      <w:marBottom w:val="0"/>
      <w:divBdr>
        <w:top w:val="none" w:sz="0" w:space="0" w:color="auto"/>
        <w:left w:val="none" w:sz="0" w:space="0" w:color="auto"/>
        <w:bottom w:val="none" w:sz="0" w:space="0" w:color="auto"/>
        <w:right w:val="none" w:sz="0" w:space="0" w:color="auto"/>
      </w:divBdr>
    </w:div>
    <w:div w:id="127862209">
      <w:bodyDiv w:val="1"/>
      <w:marLeft w:val="0"/>
      <w:marRight w:val="0"/>
      <w:marTop w:val="0"/>
      <w:marBottom w:val="0"/>
      <w:divBdr>
        <w:top w:val="none" w:sz="0" w:space="0" w:color="auto"/>
        <w:left w:val="none" w:sz="0" w:space="0" w:color="auto"/>
        <w:bottom w:val="none" w:sz="0" w:space="0" w:color="auto"/>
        <w:right w:val="none" w:sz="0" w:space="0" w:color="auto"/>
      </w:divBdr>
    </w:div>
    <w:div w:id="230626392">
      <w:bodyDiv w:val="1"/>
      <w:marLeft w:val="0"/>
      <w:marRight w:val="0"/>
      <w:marTop w:val="0"/>
      <w:marBottom w:val="0"/>
      <w:divBdr>
        <w:top w:val="none" w:sz="0" w:space="0" w:color="auto"/>
        <w:left w:val="none" w:sz="0" w:space="0" w:color="auto"/>
        <w:bottom w:val="none" w:sz="0" w:space="0" w:color="auto"/>
        <w:right w:val="none" w:sz="0" w:space="0" w:color="auto"/>
      </w:divBdr>
    </w:div>
    <w:div w:id="238557810">
      <w:bodyDiv w:val="1"/>
      <w:marLeft w:val="0"/>
      <w:marRight w:val="0"/>
      <w:marTop w:val="0"/>
      <w:marBottom w:val="0"/>
      <w:divBdr>
        <w:top w:val="none" w:sz="0" w:space="0" w:color="auto"/>
        <w:left w:val="none" w:sz="0" w:space="0" w:color="auto"/>
        <w:bottom w:val="none" w:sz="0" w:space="0" w:color="auto"/>
        <w:right w:val="none" w:sz="0" w:space="0" w:color="auto"/>
      </w:divBdr>
    </w:div>
    <w:div w:id="350301590">
      <w:bodyDiv w:val="1"/>
      <w:marLeft w:val="0"/>
      <w:marRight w:val="0"/>
      <w:marTop w:val="0"/>
      <w:marBottom w:val="0"/>
      <w:divBdr>
        <w:top w:val="none" w:sz="0" w:space="0" w:color="auto"/>
        <w:left w:val="none" w:sz="0" w:space="0" w:color="auto"/>
        <w:bottom w:val="none" w:sz="0" w:space="0" w:color="auto"/>
        <w:right w:val="none" w:sz="0" w:space="0" w:color="auto"/>
      </w:divBdr>
    </w:div>
    <w:div w:id="405149940">
      <w:bodyDiv w:val="1"/>
      <w:marLeft w:val="0"/>
      <w:marRight w:val="0"/>
      <w:marTop w:val="0"/>
      <w:marBottom w:val="0"/>
      <w:divBdr>
        <w:top w:val="none" w:sz="0" w:space="0" w:color="auto"/>
        <w:left w:val="none" w:sz="0" w:space="0" w:color="auto"/>
        <w:bottom w:val="none" w:sz="0" w:space="0" w:color="auto"/>
        <w:right w:val="none" w:sz="0" w:space="0" w:color="auto"/>
      </w:divBdr>
    </w:div>
    <w:div w:id="557982078">
      <w:bodyDiv w:val="1"/>
      <w:marLeft w:val="0"/>
      <w:marRight w:val="0"/>
      <w:marTop w:val="0"/>
      <w:marBottom w:val="0"/>
      <w:divBdr>
        <w:top w:val="none" w:sz="0" w:space="0" w:color="auto"/>
        <w:left w:val="none" w:sz="0" w:space="0" w:color="auto"/>
        <w:bottom w:val="none" w:sz="0" w:space="0" w:color="auto"/>
        <w:right w:val="none" w:sz="0" w:space="0" w:color="auto"/>
      </w:divBdr>
    </w:div>
    <w:div w:id="558790433">
      <w:bodyDiv w:val="1"/>
      <w:marLeft w:val="0"/>
      <w:marRight w:val="0"/>
      <w:marTop w:val="0"/>
      <w:marBottom w:val="0"/>
      <w:divBdr>
        <w:top w:val="none" w:sz="0" w:space="0" w:color="auto"/>
        <w:left w:val="none" w:sz="0" w:space="0" w:color="auto"/>
        <w:bottom w:val="none" w:sz="0" w:space="0" w:color="auto"/>
        <w:right w:val="none" w:sz="0" w:space="0" w:color="auto"/>
      </w:divBdr>
    </w:div>
    <w:div w:id="559367087">
      <w:bodyDiv w:val="1"/>
      <w:marLeft w:val="0"/>
      <w:marRight w:val="0"/>
      <w:marTop w:val="0"/>
      <w:marBottom w:val="0"/>
      <w:divBdr>
        <w:top w:val="none" w:sz="0" w:space="0" w:color="auto"/>
        <w:left w:val="none" w:sz="0" w:space="0" w:color="auto"/>
        <w:bottom w:val="none" w:sz="0" w:space="0" w:color="auto"/>
        <w:right w:val="none" w:sz="0" w:space="0" w:color="auto"/>
      </w:divBdr>
    </w:div>
    <w:div w:id="610822477">
      <w:bodyDiv w:val="1"/>
      <w:marLeft w:val="0"/>
      <w:marRight w:val="0"/>
      <w:marTop w:val="0"/>
      <w:marBottom w:val="0"/>
      <w:divBdr>
        <w:top w:val="none" w:sz="0" w:space="0" w:color="auto"/>
        <w:left w:val="none" w:sz="0" w:space="0" w:color="auto"/>
        <w:bottom w:val="none" w:sz="0" w:space="0" w:color="auto"/>
        <w:right w:val="none" w:sz="0" w:space="0" w:color="auto"/>
      </w:divBdr>
    </w:div>
    <w:div w:id="662440618">
      <w:bodyDiv w:val="1"/>
      <w:marLeft w:val="0"/>
      <w:marRight w:val="0"/>
      <w:marTop w:val="0"/>
      <w:marBottom w:val="0"/>
      <w:divBdr>
        <w:top w:val="none" w:sz="0" w:space="0" w:color="auto"/>
        <w:left w:val="none" w:sz="0" w:space="0" w:color="auto"/>
        <w:bottom w:val="none" w:sz="0" w:space="0" w:color="auto"/>
        <w:right w:val="none" w:sz="0" w:space="0" w:color="auto"/>
      </w:divBdr>
    </w:div>
    <w:div w:id="716049870">
      <w:bodyDiv w:val="1"/>
      <w:marLeft w:val="0"/>
      <w:marRight w:val="0"/>
      <w:marTop w:val="0"/>
      <w:marBottom w:val="0"/>
      <w:divBdr>
        <w:top w:val="none" w:sz="0" w:space="0" w:color="auto"/>
        <w:left w:val="none" w:sz="0" w:space="0" w:color="auto"/>
        <w:bottom w:val="none" w:sz="0" w:space="0" w:color="auto"/>
        <w:right w:val="none" w:sz="0" w:space="0" w:color="auto"/>
      </w:divBdr>
    </w:div>
    <w:div w:id="749431360">
      <w:bodyDiv w:val="1"/>
      <w:marLeft w:val="0"/>
      <w:marRight w:val="0"/>
      <w:marTop w:val="0"/>
      <w:marBottom w:val="0"/>
      <w:divBdr>
        <w:top w:val="none" w:sz="0" w:space="0" w:color="auto"/>
        <w:left w:val="none" w:sz="0" w:space="0" w:color="auto"/>
        <w:bottom w:val="none" w:sz="0" w:space="0" w:color="auto"/>
        <w:right w:val="none" w:sz="0" w:space="0" w:color="auto"/>
      </w:divBdr>
    </w:div>
    <w:div w:id="814294243">
      <w:bodyDiv w:val="1"/>
      <w:marLeft w:val="0"/>
      <w:marRight w:val="0"/>
      <w:marTop w:val="0"/>
      <w:marBottom w:val="0"/>
      <w:divBdr>
        <w:top w:val="none" w:sz="0" w:space="0" w:color="auto"/>
        <w:left w:val="none" w:sz="0" w:space="0" w:color="auto"/>
        <w:bottom w:val="none" w:sz="0" w:space="0" w:color="auto"/>
        <w:right w:val="none" w:sz="0" w:space="0" w:color="auto"/>
      </w:divBdr>
    </w:div>
    <w:div w:id="896475290">
      <w:bodyDiv w:val="1"/>
      <w:marLeft w:val="0"/>
      <w:marRight w:val="0"/>
      <w:marTop w:val="0"/>
      <w:marBottom w:val="0"/>
      <w:divBdr>
        <w:top w:val="none" w:sz="0" w:space="0" w:color="auto"/>
        <w:left w:val="none" w:sz="0" w:space="0" w:color="auto"/>
        <w:bottom w:val="none" w:sz="0" w:space="0" w:color="auto"/>
        <w:right w:val="none" w:sz="0" w:space="0" w:color="auto"/>
      </w:divBdr>
    </w:div>
    <w:div w:id="906379408">
      <w:bodyDiv w:val="1"/>
      <w:marLeft w:val="0"/>
      <w:marRight w:val="0"/>
      <w:marTop w:val="0"/>
      <w:marBottom w:val="0"/>
      <w:divBdr>
        <w:top w:val="none" w:sz="0" w:space="0" w:color="auto"/>
        <w:left w:val="none" w:sz="0" w:space="0" w:color="auto"/>
        <w:bottom w:val="none" w:sz="0" w:space="0" w:color="auto"/>
        <w:right w:val="none" w:sz="0" w:space="0" w:color="auto"/>
      </w:divBdr>
    </w:div>
    <w:div w:id="1079714176">
      <w:bodyDiv w:val="1"/>
      <w:marLeft w:val="0"/>
      <w:marRight w:val="0"/>
      <w:marTop w:val="0"/>
      <w:marBottom w:val="0"/>
      <w:divBdr>
        <w:top w:val="none" w:sz="0" w:space="0" w:color="auto"/>
        <w:left w:val="none" w:sz="0" w:space="0" w:color="auto"/>
        <w:bottom w:val="none" w:sz="0" w:space="0" w:color="auto"/>
        <w:right w:val="none" w:sz="0" w:space="0" w:color="auto"/>
      </w:divBdr>
    </w:div>
    <w:div w:id="1188715190">
      <w:bodyDiv w:val="1"/>
      <w:marLeft w:val="0"/>
      <w:marRight w:val="0"/>
      <w:marTop w:val="0"/>
      <w:marBottom w:val="0"/>
      <w:divBdr>
        <w:top w:val="none" w:sz="0" w:space="0" w:color="auto"/>
        <w:left w:val="none" w:sz="0" w:space="0" w:color="auto"/>
        <w:bottom w:val="none" w:sz="0" w:space="0" w:color="auto"/>
        <w:right w:val="none" w:sz="0" w:space="0" w:color="auto"/>
      </w:divBdr>
    </w:div>
    <w:div w:id="1213075796">
      <w:bodyDiv w:val="1"/>
      <w:marLeft w:val="0"/>
      <w:marRight w:val="0"/>
      <w:marTop w:val="0"/>
      <w:marBottom w:val="0"/>
      <w:divBdr>
        <w:top w:val="none" w:sz="0" w:space="0" w:color="auto"/>
        <w:left w:val="none" w:sz="0" w:space="0" w:color="auto"/>
        <w:bottom w:val="none" w:sz="0" w:space="0" w:color="auto"/>
        <w:right w:val="none" w:sz="0" w:space="0" w:color="auto"/>
      </w:divBdr>
    </w:div>
    <w:div w:id="1298993936">
      <w:bodyDiv w:val="1"/>
      <w:marLeft w:val="0"/>
      <w:marRight w:val="0"/>
      <w:marTop w:val="0"/>
      <w:marBottom w:val="0"/>
      <w:divBdr>
        <w:top w:val="none" w:sz="0" w:space="0" w:color="auto"/>
        <w:left w:val="none" w:sz="0" w:space="0" w:color="auto"/>
        <w:bottom w:val="none" w:sz="0" w:space="0" w:color="auto"/>
        <w:right w:val="none" w:sz="0" w:space="0" w:color="auto"/>
      </w:divBdr>
    </w:div>
    <w:div w:id="1359159225">
      <w:bodyDiv w:val="1"/>
      <w:marLeft w:val="0"/>
      <w:marRight w:val="0"/>
      <w:marTop w:val="0"/>
      <w:marBottom w:val="0"/>
      <w:divBdr>
        <w:top w:val="none" w:sz="0" w:space="0" w:color="auto"/>
        <w:left w:val="none" w:sz="0" w:space="0" w:color="auto"/>
        <w:bottom w:val="none" w:sz="0" w:space="0" w:color="auto"/>
        <w:right w:val="none" w:sz="0" w:space="0" w:color="auto"/>
      </w:divBdr>
    </w:div>
    <w:div w:id="1393384669">
      <w:bodyDiv w:val="1"/>
      <w:marLeft w:val="0"/>
      <w:marRight w:val="0"/>
      <w:marTop w:val="0"/>
      <w:marBottom w:val="0"/>
      <w:divBdr>
        <w:top w:val="none" w:sz="0" w:space="0" w:color="auto"/>
        <w:left w:val="none" w:sz="0" w:space="0" w:color="auto"/>
        <w:bottom w:val="none" w:sz="0" w:space="0" w:color="auto"/>
        <w:right w:val="none" w:sz="0" w:space="0" w:color="auto"/>
      </w:divBdr>
    </w:div>
    <w:div w:id="1440174313">
      <w:bodyDiv w:val="1"/>
      <w:marLeft w:val="0"/>
      <w:marRight w:val="0"/>
      <w:marTop w:val="0"/>
      <w:marBottom w:val="0"/>
      <w:divBdr>
        <w:top w:val="none" w:sz="0" w:space="0" w:color="auto"/>
        <w:left w:val="none" w:sz="0" w:space="0" w:color="auto"/>
        <w:bottom w:val="none" w:sz="0" w:space="0" w:color="auto"/>
        <w:right w:val="none" w:sz="0" w:space="0" w:color="auto"/>
      </w:divBdr>
    </w:div>
    <w:div w:id="1464274096">
      <w:bodyDiv w:val="1"/>
      <w:marLeft w:val="0"/>
      <w:marRight w:val="0"/>
      <w:marTop w:val="0"/>
      <w:marBottom w:val="0"/>
      <w:divBdr>
        <w:top w:val="none" w:sz="0" w:space="0" w:color="auto"/>
        <w:left w:val="none" w:sz="0" w:space="0" w:color="auto"/>
        <w:bottom w:val="none" w:sz="0" w:space="0" w:color="auto"/>
        <w:right w:val="none" w:sz="0" w:space="0" w:color="auto"/>
      </w:divBdr>
    </w:div>
    <w:div w:id="1671714753">
      <w:bodyDiv w:val="1"/>
      <w:marLeft w:val="0"/>
      <w:marRight w:val="0"/>
      <w:marTop w:val="0"/>
      <w:marBottom w:val="0"/>
      <w:divBdr>
        <w:top w:val="none" w:sz="0" w:space="0" w:color="auto"/>
        <w:left w:val="none" w:sz="0" w:space="0" w:color="auto"/>
        <w:bottom w:val="none" w:sz="0" w:space="0" w:color="auto"/>
        <w:right w:val="none" w:sz="0" w:space="0" w:color="auto"/>
      </w:divBdr>
    </w:div>
    <w:div w:id="1703942019">
      <w:bodyDiv w:val="1"/>
      <w:marLeft w:val="0"/>
      <w:marRight w:val="0"/>
      <w:marTop w:val="0"/>
      <w:marBottom w:val="0"/>
      <w:divBdr>
        <w:top w:val="none" w:sz="0" w:space="0" w:color="auto"/>
        <w:left w:val="none" w:sz="0" w:space="0" w:color="auto"/>
        <w:bottom w:val="none" w:sz="0" w:space="0" w:color="auto"/>
        <w:right w:val="none" w:sz="0" w:space="0" w:color="auto"/>
      </w:divBdr>
    </w:div>
    <w:div w:id="1797723519">
      <w:bodyDiv w:val="1"/>
      <w:marLeft w:val="0"/>
      <w:marRight w:val="0"/>
      <w:marTop w:val="0"/>
      <w:marBottom w:val="0"/>
      <w:divBdr>
        <w:top w:val="none" w:sz="0" w:space="0" w:color="auto"/>
        <w:left w:val="none" w:sz="0" w:space="0" w:color="auto"/>
        <w:bottom w:val="none" w:sz="0" w:space="0" w:color="auto"/>
        <w:right w:val="none" w:sz="0" w:space="0" w:color="auto"/>
      </w:divBdr>
    </w:div>
    <w:div w:id="1957321710">
      <w:bodyDiv w:val="1"/>
      <w:marLeft w:val="0"/>
      <w:marRight w:val="0"/>
      <w:marTop w:val="0"/>
      <w:marBottom w:val="0"/>
      <w:divBdr>
        <w:top w:val="none" w:sz="0" w:space="0" w:color="auto"/>
        <w:left w:val="none" w:sz="0" w:space="0" w:color="auto"/>
        <w:bottom w:val="none" w:sz="0" w:space="0" w:color="auto"/>
        <w:right w:val="none" w:sz="0" w:space="0" w:color="auto"/>
      </w:divBdr>
    </w:div>
    <w:div w:id="1990405520">
      <w:bodyDiv w:val="1"/>
      <w:marLeft w:val="0"/>
      <w:marRight w:val="0"/>
      <w:marTop w:val="0"/>
      <w:marBottom w:val="0"/>
      <w:divBdr>
        <w:top w:val="none" w:sz="0" w:space="0" w:color="auto"/>
        <w:left w:val="none" w:sz="0" w:space="0" w:color="auto"/>
        <w:bottom w:val="none" w:sz="0" w:space="0" w:color="auto"/>
        <w:right w:val="none" w:sz="0" w:space="0" w:color="auto"/>
      </w:divBdr>
    </w:div>
    <w:div w:id="2079549760">
      <w:bodyDiv w:val="1"/>
      <w:marLeft w:val="0"/>
      <w:marRight w:val="0"/>
      <w:marTop w:val="0"/>
      <w:marBottom w:val="0"/>
      <w:divBdr>
        <w:top w:val="none" w:sz="0" w:space="0" w:color="auto"/>
        <w:left w:val="none" w:sz="0" w:space="0" w:color="auto"/>
        <w:bottom w:val="none" w:sz="0" w:space="0" w:color="auto"/>
        <w:right w:val="none" w:sz="0" w:space="0" w:color="auto"/>
      </w:divBdr>
    </w:div>
    <w:div w:id="2089306657">
      <w:bodyDiv w:val="1"/>
      <w:marLeft w:val="0"/>
      <w:marRight w:val="0"/>
      <w:marTop w:val="0"/>
      <w:marBottom w:val="0"/>
      <w:divBdr>
        <w:top w:val="none" w:sz="0" w:space="0" w:color="auto"/>
        <w:left w:val="none" w:sz="0" w:space="0" w:color="auto"/>
        <w:bottom w:val="none" w:sz="0" w:space="0" w:color="auto"/>
        <w:right w:val="none" w:sz="0" w:space="0" w:color="auto"/>
      </w:divBdr>
    </w:div>
    <w:div w:id="209906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avi.tammo@keraplas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B75A87FA8B58408723A13DF660E82D" ma:contentTypeVersion="20" ma:contentTypeDescription="Create a new document." ma:contentTypeScope="" ma:versionID="bcf495c17c60b39947500f447d8ad997">
  <xsd:schema xmlns:xsd="http://www.w3.org/2001/XMLSchema" xmlns:xs="http://www.w3.org/2001/XMLSchema" xmlns:p="http://schemas.microsoft.com/office/2006/metadata/properties" xmlns:ns2="ae591dcb-8d32-4c29-8bf0-7c6b3e554383" xmlns:ns3="62034b4b-04f4-422b-8ef1-ffc95fd2de74" xmlns:ns4="11e4bd81-5fcd-4973-b109-484e399bb846" xmlns:ns5="d5af5459-2483-4edb-ba9e-41e5c7270a6e" targetNamespace="http://schemas.microsoft.com/office/2006/metadata/properties" ma:root="true" ma:fieldsID="a40fc798436782406930a9e468a6003d" ns2:_="" ns3:_="" ns4:_="" ns5:_="">
    <xsd:import namespace="ae591dcb-8d32-4c29-8bf0-7c6b3e554383"/>
    <xsd:import namespace="62034b4b-04f4-422b-8ef1-ffc95fd2de74"/>
    <xsd:import namespace="11e4bd81-5fcd-4973-b109-484e399bb846"/>
    <xsd:import namespace="d5af5459-2483-4edb-ba9e-41e5c7270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1dcb-8d32-4c29-8bf0-7c6b3e55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34b4b-04f4-422b-8ef1-ffc95fd2d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4bd81-5fcd-4973-b109-484e399bb846"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ec7205-0d99-4b3a-9f49-ec3b11d6b5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af5459-2483-4edb-ba9e-41e5c7270a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7033b8-36a2-4a78-9737-fda6a7c346de}" ma:internalName="TaxCatchAll" ma:showField="CatchAllData" ma:web="d5af5459-2483-4edb-ba9e-41e5c7270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2034b4b-04f4-422b-8ef1-ffc95fd2de74">
      <UserInfo>
        <DisplayName/>
        <AccountId xsi:nil="true"/>
        <AccountType/>
      </UserInfo>
    </SharedWithUsers>
    <lcf76f155ced4ddcb4097134ff3c332f xmlns="11e4bd81-5fcd-4973-b109-484e399bb846">
      <Terms xmlns="http://schemas.microsoft.com/office/infopath/2007/PartnerControls"/>
    </lcf76f155ced4ddcb4097134ff3c332f>
    <TaxCatchAll xmlns="d5af5459-2483-4edb-ba9e-41e5c7270a6e" xsi:nil="true"/>
  </documentManagement>
</p:properties>
</file>

<file path=customXml/itemProps1.xml><?xml version="1.0" encoding="utf-8"?>
<ds:datastoreItem xmlns:ds="http://schemas.openxmlformats.org/officeDocument/2006/customXml" ds:itemID="{724808C4-9B0B-4F65-A627-210F54BECCAD}">
  <ds:schemaRefs>
    <ds:schemaRef ds:uri="http://schemas.microsoft.com/sharepoint/v3/contenttype/forms"/>
  </ds:schemaRefs>
</ds:datastoreItem>
</file>

<file path=customXml/itemProps2.xml><?xml version="1.0" encoding="utf-8"?>
<ds:datastoreItem xmlns:ds="http://schemas.openxmlformats.org/officeDocument/2006/customXml" ds:itemID="{B7A850AF-3F43-43B6-82B3-DA08AA5B1CDB}">
  <ds:schemaRefs>
    <ds:schemaRef ds:uri="http://schemas.openxmlformats.org/officeDocument/2006/bibliography"/>
  </ds:schemaRefs>
</ds:datastoreItem>
</file>

<file path=customXml/itemProps3.xml><?xml version="1.0" encoding="utf-8"?>
<ds:datastoreItem xmlns:ds="http://schemas.openxmlformats.org/officeDocument/2006/customXml" ds:itemID="{F1E33899-E772-4838-B00D-56C4155E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1dcb-8d32-4c29-8bf0-7c6b3e554383"/>
    <ds:schemaRef ds:uri="62034b4b-04f4-422b-8ef1-ffc95fd2de74"/>
    <ds:schemaRef ds:uri="11e4bd81-5fcd-4973-b109-484e399bb846"/>
    <ds:schemaRef ds:uri="d5af5459-2483-4edb-ba9e-41e5c7270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10821-AEAE-4FA0-A080-30C3444448FB}">
  <ds:schemaRefs>
    <ds:schemaRef ds:uri="http://schemas.microsoft.com/office/2006/metadata/properties"/>
    <ds:schemaRef ds:uri="http://schemas.microsoft.com/office/infopath/2007/PartnerControls"/>
    <ds:schemaRef ds:uri="62034b4b-04f4-422b-8ef1-ffc95fd2de74"/>
    <ds:schemaRef ds:uri="11e4bd81-5fcd-4973-b109-484e399bb846"/>
    <ds:schemaRef ds:uri="d5af5459-2483-4edb-ba9e-41e5c7270a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9416</Characters>
  <Application>Microsoft Office Word</Application>
  <DocSecurity>0</DocSecurity>
  <Lines>78</Lines>
  <Paragraphs>22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HOOLDUSLEPING nr</vt:lpstr>
      <vt:lpstr>HOOLDUSLEPING nr</vt:lpstr>
      <vt:lpstr>HOOLDUSLEPING nr</vt:lpstr>
    </vt:vector>
  </TitlesOfParts>
  <Company/>
  <LinksUpToDate>false</LinksUpToDate>
  <CharactersWithSpaces>11017</CharactersWithSpaces>
  <SharedDoc>false</SharedDoc>
  <HLinks>
    <vt:vector size="6" baseType="variant">
      <vt:variant>
        <vt:i4>458792</vt:i4>
      </vt:variant>
      <vt:variant>
        <vt:i4>0</vt:i4>
      </vt:variant>
      <vt:variant>
        <vt:i4>0</vt:i4>
      </vt:variant>
      <vt:variant>
        <vt:i4>5</vt:i4>
      </vt:variant>
      <vt:variant>
        <vt:lpwstr>mailto:taavi@keraplast.ee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HOOLDUSLEPING nr</dc:title>
  <dc:subject/>
  <dc:creator>Kaupo</dc:creator>
  <cp:keywords/>
  <dc:description/>
  <cp:lastModifiedBy>Valev Kasari</cp:lastModifiedBy>
  <cp:revision>2</cp:revision>
  <cp:lastPrinted>2025-02-13T08:28:00Z</cp:lastPrinted>
  <dcterms:created xsi:type="dcterms:W3CDTF">2025-08-14T11:59:00Z</dcterms:created>
  <dcterms:modified xsi:type="dcterms:W3CDTF">2025-08-14T11:59:00Z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0x01010013B75A87FA8B58408723A13DF660E82D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471348ae-5d3b-46a1-9fd1-1549310de677</vt:lpwstr>
  </property>
  <property fmtid="{D5CDD505-2E9C-101B-9397-08002B2CF9AE}" pid="11" name="lcf76f155ced4ddcb4097134ff3c332f">
    <vt:lpwstr/>
  </property>
  <property fmtid="{D5CDD505-2E9C-101B-9397-08002B2CF9AE}" pid="12" name="TaxCatchAll">
    <vt:lpwstr/>
  </property>
</Properties>
</file>